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E7F5F" w14:textId="77777777" w:rsidR="00504CED" w:rsidRPr="00504CED" w:rsidRDefault="00DB0CC3" w:rsidP="00504CED">
      <w:pPr>
        <w:rPr>
          <w:rFonts w:eastAsia="Times New Roman" w:cstheme="minorHAnsi"/>
          <w:i/>
          <w:iCs/>
          <w:sz w:val="22"/>
          <w:szCs w:val="22"/>
          <w:lang w:eastAsia="fr-FR"/>
        </w:rPr>
      </w:pPr>
      <w:r>
        <w:rPr>
          <w:sz w:val="22"/>
          <w:szCs w:val="22"/>
        </w:rPr>
        <w:tab/>
      </w:r>
      <w:r w:rsidR="00504CED" w:rsidRPr="00504CED">
        <w:rPr>
          <w:rFonts w:eastAsia="Times New Roman" w:cstheme="minorHAnsi"/>
          <w:i/>
          <w:iCs/>
          <w:sz w:val="22"/>
          <w:szCs w:val="22"/>
          <w:lang w:eastAsia="fr-FR"/>
        </w:rPr>
        <w:t>Notre humanité a très longtemps su vivre sans État</w:t>
      </w:r>
      <w:r w:rsidR="003C1937">
        <w:rPr>
          <w:rFonts w:eastAsia="Times New Roman" w:cstheme="minorHAnsi"/>
          <w:i/>
          <w:iCs/>
          <w:sz w:val="22"/>
          <w:szCs w:val="22"/>
          <w:lang w:eastAsia="fr-FR"/>
        </w:rPr>
        <w:t xml:space="preserve">, sans administration, sans police, sans hiérarchie, </w:t>
      </w:r>
      <w:r w:rsidR="003C1937" w:rsidRPr="00504CED">
        <w:rPr>
          <w:rFonts w:eastAsia="Times New Roman" w:cstheme="minorHAnsi"/>
          <w:i/>
          <w:iCs/>
          <w:sz w:val="22"/>
          <w:szCs w:val="22"/>
          <w:lang w:eastAsia="fr-FR"/>
        </w:rPr>
        <w:t xml:space="preserve">sans tout cet appareil qui régente et contrôle notre vie, et qui </w:t>
      </w:r>
      <w:r w:rsidR="003C1937">
        <w:rPr>
          <w:rFonts w:eastAsia="Times New Roman" w:cstheme="minorHAnsi"/>
          <w:i/>
          <w:iCs/>
          <w:sz w:val="22"/>
          <w:szCs w:val="22"/>
          <w:lang w:eastAsia="fr-FR"/>
        </w:rPr>
        <w:t>a commencé à apparaître</w:t>
      </w:r>
      <w:r w:rsidR="003C1937" w:rsidRPr="00504CED">
        <w:rPr>
          <w:rFonts w:eastAsia="Times New Roman" w:cstheme="minorHAnsi"/>
          <w:i/>
          <w:iCs/>
          <w:sz w:val="22"/>
          <w:szCs w:val="22"/>
          <w:lang w:eastAsia="fr-FR"/>
        </w:rPr>
        <w:t xml:space="preserve"> en même temps que sont apparues les différences entre classes sociales.</w:t>
      </w:r>
      <w:r w:rsidR="00504CED" w:rsidRPr="00504CED">
        <w:rPr>
          <w:rFonts w:eastAsia="Times New Roman" w:cstheme="minorHAnsi"/>
          <w:i/>
          <w:iCs/>
          <w:sz w:val="22"/>
          <w:szCs w:val="22"/>
          <w:lang w:eastAsia="fr-FR"/>
        </w:rPr>
        <w:t xml:space="preserve"> </w:t>
      </w:r>
      <w:r w:rsidR="003C1937">
        <w:rPr>
          <w:rFonts w:eastAsia="Times New Roman" w:cstheme="minorHAnsi"/>
          <w:i/>
          <w:iCs/>
          <w:sz w:val="22"/>
          <w:szCs w:val="22"/>
          <w:lang w:eastAsia="fr-FR"/>
        </w:rPr>
        <w:t>Il</w:t>
      </w:r>
      <w:r w:rsidR="00504CED" w:rsidRPr="00504CED">
        <w:rPr>
          <w:rFonts w:eastAsia="Times New Roman" w:cstheme="minorHAnsi"/>
          <w:i/>
          <w:iCs/>
          <w:sz w:val="22"/>
          <w:szCs w:val="22"/>
          <w:lang w:eastAsia="fr-FR"/>
        </w:rPr>
        <w:t xml:space="preserve"> reste encore des traces de cette vie</w:t>
      </w:r>
      <w:r w:rsidR="003C1937">
        <w:rPr>
          <w:rFonts w:eastAsia="Times New Roman" w:cstheme="minorHAnsi"/>
          <w:i/>
          <w:iCs/>
          <w:sz w:val="22"/>
          <w:szCs w:val="22"/>
          <w:lang w:eastAsia="fr-FR"/>
        </w:rPr>
        <w:t>, parmi les sociétés appelées maintenant "sociétés premières"</w:t>
      </w:r>
      <w:r w:rsidR="00504CED" w:rsidRPr="00504CED">
        <w:rPr>
          <w:rFonts w:eastAsia="Times New Roman" w:cstheme="minorHAnsi"/>
          <w:i/>
          <w:iCs/>
          <w:sz w:val="22"/>
          <w:szCs w:val="22"/>
          <w:lang w:eastAsia="fr-FR"/>
        </w:rPr>
        <w:t xml:space="preserve">. Leur connaissance peut nous aider à comprendre et imaginer une </w:t>
      </w:r>
      <w:r w:rsidR="003C1937">
        <w:rPr>
          <w:rFonts w:eastAsia="Times New Roman" w:cstheme="minorHAnsi"/>
          <w:i/>
          <w:iCs/>
          <w:sz w:val="22"/>
          <w:szCs w:val="22"/>
          <w:lang w:eastAsia="fr-FR"/>
        </w:rPr>
        <w:t>autre vie que celle que nous impose le monde capitaliste.</w:t>
      </w:r>
      <w:r w:rsidR="00504CED" w:rsidRPr="00504CED">
        <w:rPr>
          <w:rFonts w:eastAsia="Times New Roman" w:cstheme="minorHAnsi"/>
          <w:i/>
          <w:iCs/>
          <w:sz w:val="22"/>
          <w:szCs w:val="22"/>
          <w:lang w:eastAsia="fr-FR"/>
        </w:rPr>
        <w:t xml:space="preserve"> Et l'on découvre ainsi que des chefs d'une toute autre sorte peuvent exister.</w:t>
      </w:r>
    </w:p>
    <w:p w14:paraId="70B93CCB" w14:textId="77777777" w:rsidR="00737A98" w:rsidRPr="00C21CE6" w:rsidRDefault="00737A98">
      <w:pPr>
        <w:rPr>
          <w:rFonts w:cstheme="minorHAnsi"/>
          <w:sz w:val="16"/>
          <w:szCs w:val="16"/>
        </w:rPr>
      </w:pPr>
    </w:p>
    <w:p w14:paraId="0D5E3D6C" w14:textId="77777777" w:rsidR="0040631C" w:rsidRDefault="00DB0CC3">
      <w:pPr>
        <w:rPr>
          <w:rFonts w:cstheme="minorHAnsi"/>
          <w:sz w:val="22"/>
          <w:szCs w:val="22"/>
        </w:rPr>
      </w:pPr>
      <w:r>
        <w:rPr>
          <w:rFonts w:cstheme="minorHAnsi"/>
          <w:sz w:val="22"/>
          <w:szCs w:val="22"/>
        </w:rPr>
        <w:tab/>
      </w:r>
      <w:r w:rsidR="00504CED" w:rsidRPr="00504CED">
        <w:rPr>
          <w:rFonts w:cstheme="minorHAnsi"/>
          <w:sz w:val="22"/>
          <w:szCs w:val="22"/>
        </w:rPr>
        <w:t xml:space="preserve">Nous présentons brièvement ici les textes </w:t>
      </w:r>
      <w:r w:rsidR="00C21CE6">
        <w:rPr>
          <w:rFonts w:cstheme="minorHAnsi"/>
          <w:sz w:val="22"/>
          <w:szCs w:val="22"/>
        </w:rPr>
        <w:t>pr</w:t>
      </w:r>
      <w:r w:rsidR="00496CF3">
        <w:rPr>
          <w:rFonts w:cstheme="minorHAnsi"/>
          <w:sz w:val="22"/>
          <w:szCs w:val="22"/>
        </w:rPr>
        <w:t>opos</w:t>
      </w:r>
      <w:r w:rsidR="00C21CE6">
        <w:rPr>
          <w:rFonts w:cstheme="minorHAnsi"/>
          <w:sz w:val="22"/>
          <w:szCs w:val="22"/>
        </w:rPr>
        <w:t>és</w:t>
      </w:r>
      <w:r w:rsidR="00504CED" w:rsidRPr="00504CED">
        <w:rPr>
          <w:rFonts w:cstheme="minorHAnsi"/>
          <w:sz w:val="22"/>
          <w:szCs w:val="22"/>
        </w:rPr>
        <w:t xml:space="preserve"> sur cette partie de notre site "série V- Vivre sans État", en conseillant, pour ceux qui le souhaitent, un ordre </w:t>
      </w:r>
      <w:r>
        <w:rPr>
          <w:rFonts w:cstheme="minorHAnsi"/>
          <w:sz w:val="22"/>
          <w:szCs w:val="22"/>
        </w:rPr>
        <w:t xml:space="preserve">(avec la numérotation) </w:t>
      </w:r>
      <w:r w:rsidR="003C1937">
        <w:rPr>
          <w:rFonts w:cstheme="minorHAnsi"/>
          <w:sz w:val="22"/>
          <w:szCs w:val="22"/>
        </w:rPr>
        <w:t xml:space="preserve">et des priorités (ici en encadré) </w:t>
      </w:r>
      <w:r w:rsidR="00504CED" w:rsidRPr="00504CED">
        <w:rPr>
          <w:rFonts w:cstheme="minorHAnsi"/>
          <w:sz w:val="22"/>
          <w:szCs w:val="22"/>
        </w:rPr>
        <w:t>dans les lectures.</w:t>
      </w:r>
    </w:p>
    <w:p w14:paraId="73670D81" w14:textId="77777777" w:rsidR="003C1937" w:rsidRPr="00346A3A" w:rsidRDefault="003C1937">
      <w:pPr>
        <w:rPr>
          <w:sz w:val="16"/>
          <w:szCs w:val="16"/>
        </w:rPr>
      </w:pPr>
    </w:p>
    <w:p w14:paraId="537E13AF" w14:textId="77777777" w:rsidR="00346A3A" w:rsidRDefault="00346A3A" w:rsidP="00346A3A">
      <w:pPr>
        <w:jc w:val="center"/>
        <w:rPr>
          <w:sz w:val="22"/>
          <w:szCs w:val="22"/>
        </w:rPr>
      </w:pPr>
      <w:r>
        <w:rPr>
          <w:sz w:val="22"/>
          <w:szCs w:val="22"/>
        </w:rPr>
        <w:t>* * *</w:t>
      </w:r>
    </w:p>
    <w:p w14:paraId="26C60A4D" w14:textId="77777777" w:rsidR="00346A3A" w:rsidRPr="00346A3A" w:rsidRDefault="00346A3A">
      <w:pPr>
        <w:rPr>
          <w:sz w:val="16"/>
          <w:szCs w:val="16"/>
        </w:rPr>
      </w:pPr>
    </w:p>
    <w:p w14:paraId="1685EAC4" w14:textId="77777777" w:rsidR="005B5E40" w:rsidRPr="00346A3A" w:rsidRDefault="005B5E40"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Pour commencer, </w:t>
      </w:r>
      <w:r w:rsidR="00504CED" w:rsidRPr="00346A3A">
        <w:rPr>
          <w:sz w:val="22"/>
          <w:szCs w:val="22"/>
        </w:rPr>
        <w:t>avec le témoignage vivant sur les Inuits de Jean Malaurie</w:t>
      </w:r>
      <w:r w:rsidR="00504CED">
        <w:rPr>
          <w:sz w:val="22"/>
          <w:szCs w:val="22"/>
        </w:rPr>
        <w:t xml:space="preserve">, </w:t>
      </w:r>
      <w:r w:rsidRPr="00346A3A">
        <w:rPr>
          <w:sz w:val="22"/>
          <w:szCs w:val="22"/>
        </w:rPr>
        <w:t>o</w:t>
      </w:r>
      <w:r w:rsidR="00737A98" w:rsidRPr="00346A3A">
        <w:rPr>
          <w:sz w:val="22"/>
          <w:szCs w:val="22"/>
        </w:rPr>
        <w:t>n pourra</w:t>
      </w:r>
      <w:r w:rsidRPr="00346A3A">
        <w:rPr>
          <w:sz w:val="22"/>
          <w:szCs w:val="22"/>
        </w:rPr>
        <w:t xml:space="preserve"> </w:t>
      </w:r>
      <w:r w:rsidR="00504CED">
        <w:rPr>
          <w:sz w:val="22"/>
          <w:szCs w:val="22"/>
        </w:rPr>
        <w:t>re</w:t>
      </w:r>
      <w:r w:rsidR="00737A98" w:rsidRPr="00346A3A">
        <w:rPr>
          <w:sz w:val="22"/>
          <w:szCs w:val="22"/>
        </w:rPr>
        <w:t>vivre auprès d</w:t>
      </w:r>
      <w:r w:rsidRPr="00346A3A">
        <w:rPr>
          <w:sz w:val="22"/>
          <w:szCs w:val="22"/>
        </w:rPr>
        <w:t>'une</w:t>
      </w:r>
      <w:r w:rsidR="00737A98" w:rsidRPr="00346A3A">
        <w:rPr>
          <w:sz w:val="22"/>
          <w:szCs w:val="22"/>
        </w:rPr>
        <w:t xml:space="preserve"> société qui </w:t>
      </w:r>
      <w:r w:rsidRPr="00346A3A">
        <w:rPr>
          <w:sz w:val="22"/>
          <w:szCs w:val="22"/>
        </w:rPr>
        <w:t>avait</w:t>
      </w:r>
      <w:r w:rsidR="00737A98" w:rsidRPr="00346A3A">
        <w:rPr>
          <w:sz w:val="22"/>
          <w:szCs w:val="22"/>
        </w:rPr>
        <w:t xml:space="preserve"> conservé </w:t>
      </w:r>
      <w:r w:rsidR="00504CED">
        <w:rPr>
          <w:sz w:val="22"/>
          <w:szCs w:val="22"/>
        </w:rPr>
        <w:t>d</w:t>
      </w:r>
      <w:r w:rsidR="00737A98" w:rsidRPr="00346A3A">
        <w:rPr>
          <w:sz w:val="22"/>
          <w:szCs w:val="22"/>
        </w:rPr>
        <w:t>es manières de vivre sans État</w:t>
      </w:r>
      <w:r w:rsidR="00504CED">
        <w:rPr>
          <w:sz w:val="22"/>
          <w:szCs w:val="22"/>
        </w:rPr>
        <w:t xml:space="preserve"> </w:t>
      </w:r>
      <w:r w:rsidR="00231C0F" w:rsidRPr="00346A3A">
        <w:rPr>
          <w:sz w:val="22"/>
          <w:szCs w:val="22"/>
        </w:rPr>
        <w:t>:</w:t>
      </w:r>
    </w:p>
    <w:p w14:paraId="2A8C1CEC" w14:textId="77777777" w:rsidR="00231C0F" w:rsidRPr="00346A3A" w:rsidRDefault="00231C0F" w:rsidP="00DB0CC3">
      <w:pPr>
        <w:pBdr>
          <w:top w:val="single" w:sz="4" w:space="1" w:color="auto"/>
          <w:left w:val="single" w:sz="4" w:space="4" w:color="auto"/>
          <w:bottom w:val="single" w:sz="4" w:space="1" w:color="auto"/>
          <w:right w:val="single" w:sz="4" w:space="4" w:color="auto"/>
        </w:pBdr>
        <w:jc w:val="center"/>
        <w:rPr>
          <w:sz w:val="22"/>
          <w:szCs w:val="22"/>
        </w:rPr>
      </w:pPr>
      <w:r w:rsidRPr="00346A3A">
        <w:rPr>
          <w:sz w:val="22"/>
          <w:szCs w:val="22"/>
        </w:rPr>
        <w:t xml:space="preserve">• V01- </w:t>
      </w:r>
      <w:hyperlink r:id="rId6" w:history="1">
        <w:r w:rsidRPr="00096D89">
          <w:rPr>
            <w:rStyle w:val="Lienhypertexte"/>
            <w:b/>
            <w:bCs/>
            <w:sz w:val="22"/>
            <w:szCs w:val="22"/>
          </w:rPr>
          <w:t>Les derniers rois de Thulé</w:t>
        </w:r>
      </w:hyperlink>
      <w:r w:rsidRPr="00346A3A">
        <w:rPr>
          <w:b/>
          <w:bCs/>
          <w:sz w:val="22"/>
          <w:szCs w:val="22"/>
        </w:rPr>
        <w:t xml:space="preserve"> </w:t>
      </w:r>
      <w:r w:rsidRPr="00346A3A">
        <w:rPr>
          <w:sz w:val="22"/>
          <w:szCs w:val="22"/>
        </w:rPr>
        <w:t>(1989)</w:t>
      </w:r>
    </w:p>
    <w:p w14:paraId="5C3E5AA8" w14:textId="77777777" w:rsidR="0040631C" w:rsidRPr="00346A3A" w:rsidRDefault="0040631C" w:rsidP="00504CED">
      <w:pPr>
        <w:pBdr>
          <w:top w:val="single" w:sz="4" w:space="1" w:color="auto"/>
          <w:left w:val="single" w:sz="4" w:space="4" w:color="auto"/>
          <w:bottom w:val="single" w:sz="4" w:space="1" w:color="auto"/>
          <w:right w:val="single" w:sz="4" w:space="4" w:color="auto"/>
        </w:pBdr>
        <w:rPr>
          <w:sz w:val="16"/>
          <w:szCs w:val="16"/>
        </w:rPr>
      </w:pPr>
    </w:p>
    <w:p w14:paraId="5F28BF76" w14:textId="77777777" w:rsidR="005B5E40" w:rsidRPr="00346A3A" w:rsidRDefault="005B5E40"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O</w:t>
      </w:r>
      <w:r w:rsidR="00737A98" w:rsidRPr="00346A3A">
        <w:rPr>
          <w:sz w:val="22"/>
          <w:szCs w:val="22"/>
        </w:rPr>
        <w:t xml:space="preserve">n peut ensuite se plonger dans les origines de la société humaine, et découvrir que la plus longue période de cette histoire est une période que certains chercheurs ont appelé un "âge d'abondance", avec le livre de Marshall </w:t>
      </w:r>
      <w:proofErr w:type="spellStart"/>
      <w:r w:rsidR="00737A98" w:rsidRPr="00346A3A">
        <w:rPr>
          <w:sz w:val="22"/>
          <w:szCs w:val="22"/>
        </w:rPr>
        <w:t>Sahlins</w:t>
      </w:r>
      <w:proofErr w:type="spellEnd"/>
      <w:r w:rsidR="00737A98" w:rsidRPr="00346A3A">
        <w:rPr>
          <w:sz w:val="22"/>
          <w:szCs w:val="22"/>
        </w:rPr>
        <w:t xml:space="preserve"> </w:t>
      </w:r>
      <w:r w:rsidR="00231C0F" w:rsidRPr="00346A3A">
        <w:rPr>
          <w:sz w:val="22"/>
          <w:szCs w:val="22"/>
        </w:rPr>
        <w:t>:</w:t>
      </w:r>
    </w:p>
    <w:p w14:paraId="3946094E" w14:textId="77777777" w:rsidR="00231C0F" w:rsidRPr="00346A3A" w:rsidRDefault="00231C0F" w:rsidP="00DB0CC3">
      <w:pPr>
        <w:pBdr>
          <w:top w:val="single" w:sz="4" w:space="1" w:color="auto"/>
          <w:left w:val="single" w:sz="4" w:space="4" w:color="auto"/>
          <w:bottom w:val="single" w:sz="4" w:space="1" w:color="auto"/>
          <w:right w:val="single" w:sz="4" w:space="4" w:color="auto"/>
        </w:pBdr>
        <w:jc w:val="center"/>
        <w:rPr>
          <w:sz w:val="22"/>
          <w:szCs w:val="22"/>
        </w:rPr>
      </w:pPr>
      <w:r w:rsidRPr="00346A3A">
        <w:rPr>
          <w:sz w:val="22"/>
          <w:szCs w:val="22"/>
        </w:rPr>
        <w:t xml:space="preserve">• V02- </w:t>
      </w:r>
      <w:hyperlink r:id="rId7" w:history="1">
        <w:r w:rsidRPr="00096D89">
          <w:rPr>
            <w:rStyle w:val="Lienhypertexte"/>
            <w:b/>
            <w:bCs/>
            <w:sz w:val="22"/>
            <w:szCs w:val="22"/>
          </w:rPr>
          <w:t>Âge de pierre, âge d'abondance</w:t>
        </w:r>
      </w:hyperlink>
      <w:r w:rsidRPr="00346A3A">
        <w:rPr>
          <w:sz w:val="22"/>
          <w:szCs w:val="22"/>
        </w:rPr>
        <w:t xml:space="preserve"> (1972)</w:t>
      </w:r>
    </w:p>
    <w:p w14:paraId="4EDFBD57" w14:textId="77777777" w:rsidR="0040631C" w:rsidRPr="00346A3A" w:rsidRDefault="0040631C" w:rsidP="00504CED">
      <w:pPr>
        <w:pBdr>
          <w:top w:val="single" w:sz="4" w:space="1" w:color="auto"/>
          <w:left w:val="single" w:sz="4" w:space="4" w:color="auto"/>
          <w:bottom w:val="single" w:sz="4" w:space="1" w:color="auto"/>
          <w:right w:val="single" w:sz="4" w:space="4" w:color="auto"/>
        </w:pBdr>
        <w:rPr>
          <w:sz w:val="16"/>
          <w:szCs w:val="16"/>
        </w:rPr>
      </w:pPr>
    </w:p>
    <w:p w14:paraId="786FA1CC" w14:textId="77777777" w:rsidR="004D00FE" w:rsidRPr="00346A3A" w:rsidRDefault="005B5E40"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Maintenant un peu plus habitués à ce mode de vie, on pourra comprendre pourquoi Pierre Clastres considère ces sociétés sans État comme étant, en fait, des sociétés qui ont inventé des moyens d'empêcher l'apparition de l'État</w:t>
      </w:r>
      <w:r w:rsidR="0040631C" w:rsidRPr="00346A3A">
        <w:rPr>
          <w:sz w:val="22"/>
          <w:szCs w:val="22"/>
        </w:rPr>
        <w:t>, d'</w:t>
      </w:r>
      <w:r w:rsidRPr="00346A3A">
        <w:rPr>
          <w:sz w:val="22"/>
          <w:szCs w:val="22"/>
        </w:rPr>
        <w:t>empêch</w:t>
      </w:r>
      <w:r w:rsidR="0040631C" w:rsidRPr="00346A3A">
        <w:rPr>
          <w:sz w:val="22"/>
          <w:szCs w:val="22"/>
        </w:rPr>
        <w:t>er</w:t>
      </w:r>
      <w:r w:rsidRPr="00346A3A">
        <w:rPr>
          <w:sz w:val="22"/>
          <w:szCs w:val="22"/>
        </w:rPr>
        <w:t xml:space="preserve"> la formation de chefs qui s'imposent aux autres</w:t>
      </w:r>
      <w:r w:rsidR="00231C0F" w:rsidRPr="00346A3A">
        <w:rPr>
          <w:sz w:val="22"/>
          <w:szCs w:val="22"/>
        </w:rPr>
        <w:t xml:space="preserve"> :</w:t>
      </w:r>
    </w:p>
    <w:p w14:paraId="6D9EFE3A" w14:textId="77777777" w:rsidR="00231C0F" w:rsidRPr="00346A3A" w:rsidRDefault="00231C0F" w:rsidP="00DB0CC3">
      <w:pPr>
        <w:pBdr>
          <w:top w:val="single" w:sz="4" w:space="1" w:color="auto"/>
          <w:left w:val="single" w:sz="4" w:space="4" w:color="auto"/>
          <w:bottom w:val="single" w:sz="4" w:space="1" w:color="auto"/>
          <w:right w:val="single" w:sz="4" w:space="4" w:color="auto"/>
        </w:pBdr>
        <w:jc w:val="center"/>
        <w:rPr>
          <w:sz w:val="22"/>
          <w:szCs w:val="22"/>
        </w:rPr>
      </w:pPr>
      <w:r w:rsidRPr="00346A3A">
        <w:rPr>
          <w:sz w:val="22"/>
          <w:szCs w:val="22"/>
        </w:rPr>
        <w:t xml:space="preserve">•VO3- </w:t>
      </w:r>
      <w:hyperlink r:id="rId8" w:history="1">
        <w:r w:rsidRPr="00096D89">
          <w:rPr>
            <w:rStyle w:val="Lienhypertexte"/>
            <w:b/>
            <w:bCs/>
            <w:sz w:val="22"/>
            <w:szCs w:val="22"/>
          </w:rPr>
          <w:t>La société contre l'État</w:t>
        </w:r>
      </w:hyperlink>
      <w:r w:rsidRPr="00346A3A">
        <w:rPr>
          <w:sz w:val="22"/>
          <w:szCs w:val="22"/>
        </w:rPr>
        <w:t xml:space="preserve"> (1974)</w:t>
      </w:r>
    </w:p>
    <w:p w14:paraId="078BDF4D" w14:textId="77777777" w:rsidR="0040631C" w:rsidRPr="00346A3A" w:rsidRDefault="0040631C">
      <w:pPr>
        <w:rPr>
          <w:sz w:val="16"/>
          <w:szCs w:val="16"/>
        </w:rPr>
      </w:pPr>
    </w:p>
    <w:p w14:paraId="1C023390" w14:textId="77777777" w:rsidR="00795C30" w:rsidRDefault="00795C30" w:rsidP="00DB0CC3">
      <w:pPr>
        <w:rPr>
          <w:sz w:val="22"/>
          <w:szCs w:val="22"/>
        </w:rPr>
      </w:pPr>
      <w:r>
        <w:rPr>
          <w:sz w:val="22"/>
          <w:szCs w:val="22"/>
        </w:rPr>
        <w:tab/>
      </w:r>
      <w:r w:rsidR="005B5E40" w:rsidRPr="00346A3A">
        <w:rPr>
          <w:sz w:val="22"/>
          <w:szCs w:val="22"/>
        </w:rPr>
        <w:t>On peut compléter notre culture en regardant, comment, bien avant l'époque actuelle, le compagnon de Marx, Friedrich Engels, au 19ème siècle, travaill</w:t>
      </w:r>
      <w:r w:rsidR="0040631C" w:rsidRPr="00346A3A">
        <w:rPr>
          <w:sz w:val="22"/>
          <w:szCs w:val="22"/>
        </w:rPr>
        <w:t>ait déjà</w:t>
      </w:r>
      <w:r w:rsidR="005B5E40" w:rsidRPr="00346A3A">
        <w:rPr>
          <w:sz w:val="22"/>
          <w:szCs w:val="22"/>
        </w:rPr>
        <w:t xml:space="preserve"> sur ce sujet</w:t>
      </w:r>
      <w:r w:rsidR="00231C0F" w:rsidRPr="00346A3A">
        <w:rPr>
          <w:sz w:val="22"/>
          <w:szCs w:val="22"/>
        </w:rPr>
        <w:t xml:space="preserve"> :</w:t>
      </w:r>
    </w:p>
    <w:p w14:paraId="1B80E3B2" w14:textId="77777777" w:rsidR="00231C0F" w:rsidRPr="00346A3A" w:rsidRDefault="00231C0F" w:rsidP="00DB0CC3">
      <w:pPr>
        <w:rPr>
          <w:sz w:val="22"/>
          <w:szCs w:val="22"/>
        </w:rPr>
      </w:pPr>
      <w:r w:rsidRPr="00346A3A">
        <w:rPr>
          <w:sz w:val="22"/>
          <w:szCs w:val="22"/>
        </w:rPr>
        <w:t xml:space="preserve">•V04- </w:t>
      </w:r>
      <w:hyperlink r:id="rId9" w:history="1">
        <w:r w:rsidRPr="00096D89">
          <w:rPr>
            <w:rStyle w:val="Lienhypertexte"/>
            <w:b/>
            <w:bCs/>
            <w:sz w:val="22"/>
            <w:szCs w:val="22"/>
          </w:rPr>
          <w:t>L'origine de la famille, de la propriété privée et de l'État</w:t>
        </w:r>
      </w:hyperlink>
      <w:r w:rsidRPr="00346A3A">
        <w:rPr>
          <w:sz w:val="22"/>
          <w:szCs w:val="22"/>
        </w:rPr>
        <w:t xml:space="preserve"> (1884)</w:t>
      </w:r>
    </w:p>
    <w:p w14:paraId="3AABE8F9" w14:textId="77777777" w:rsidR="0040631C" w:rsidRPr="00346A3A" w:rsidRDefault="0040631C">
      <w:pPr>
        <w:rPr>
          <w:sz w:val="16"/>
          <w:szCs w:val="16"/>
        </w:rPr>
      </w:pPr>
    </w:p>
    <w:p w14:paraId="701572F8" w14:textId="77777777" w:rsidR="00737A98" w:rsidRPr="00346A3A" w:rsidRDefault="00795C30">
      <w:pPr>
        <w:rPr>
          <w:sz w:val="22"/>
          <w:szCs w:val="22"/>
        </w:rPr>
      </w:pPr>
      <w:r>
        <w:rPr>
          <w:sz w:val="22"/>
          <w:szCs w:val="22"/>
        </w:rPr>
        <w:tab/>
      </w:r>
      <w:r w:rsidR="005B5E40" w:rsidRPr="00346A3A">
        <w:rPr>
          <w:sz w:val="22"/>
          <w:szCs w:val="22"/>
        </w:rPr>
        <w:t xml:space="preserve">Enfin, on </w:t>
      </w:r>
      <w:r w:rsidR="0040631C" w:rsidRPr="00346A3A">
        <w:rPr>
          <w:sz w:val="22"/>
          <w:szCs w:val="22"/>
        </w:rPr>
        <w:t xml:space="preserve">pourra remonter au 16è siècle où, à l'âge de 18 ans, La Boétie nous fait réfléchir en expliquant que, s'il y a domination de certains hommes sur d'autres dans la société, il y a aussi acceptation de cette domination, </w:t>
      </w:r>
      <w:r w:rsidR="00346A3A">
        <w:rPr>
          <w:sz w:val="22"/>
          <w:szCs w:val="22"/>
        </w:rPr>
        <w:t>il y a</w:t>
      </w:r>
      <w:r w:rsidR="0040631C" w:rsidRPr="00346A3A">
        <w:rPr>
          <w:sz w:val="22"/>
          <w:szCs w:val="22"/>
        </w:rPr>
        <w:t xml:space="preserve"> </w:t>
      </w:r>
      <w:r w:rsidR="00346A3A">
        <w:rPr>
          <w:sz w:val="22"/>
          <w:szCs w:val="22"/>
        </w:rPr>
        <w:t>"</w:t>
      </w:r>
      <w:r w:rsidR="0040631C" w:rsidRPr="00346A3A">
        <w:rPr>
          <w:sz w:val="22"/>
          <w:szCs w:val="22"/>
        </w:rPr>
        <w:t>servitude volontaire</w:t>
      </w:r>
      <w:r w:rsidR="00346A3A">
        <w:rPr>
          <w:sz w:val="22"/>
          <w:szCs w:val="22"/>
        </w:rPr>
        <w:t>"</w:t>
      </w:r>
      <w:r w:rsidR="0040631C" w:rsidRPr="00346A3A">
        <w:rPr>
          <w:sz w:val="22"/>
          <w:szCs w:val="22"/>
        </w:rPr>
        <w:t>, de la part de ceux qui sont dominés</w:t>
      </w:r>
      <w:r w:rsidR="00231C0F" w:rsidRPr="00346A3A">
        <w:rPr>
          <w:sz w:val="22"/>
          <w:szCs w:val="22"/>
        </w:rPr>
        <w:t xml:space="preserve"> :</w:t>
      </w:r>
    </w:p>
    <w:p w14:paraId="01E87E1F" w14:textId="77777777" w:rsidR="00231C0F" w:rsidRDefault="00231C0F">
      <w:pPr>
        <w:rPr>
          <w:sz w:val="22"/>
          <w:szCs w:val="22"/>
        </w:rPr>
      </w:pPr>
      <w:r w:rsidRPr="00346A3A">
        <w:rPr>
          <w:sz w:val="22"/>
          <w:szCs w:val="22"/>
        </w:rPr>
        <w:t xml:space="preserve">•V05- </w:t>
      </w:r>
      <w:hyperlink r:id="rId10" w:history="1">
        <w:r w:rsidRPr="00096D89">
          <w:rPr>
            <w:rStyle w:val="Lienhypertexte"/>
            <w:b/>
            <w:bCs/>
            <w:sz w:val="22"/>
            <w:szCs w:val="22"/>
          </w:rPr>
          <w:t>Discours de la servitude volontaire</w:t>
        </w:r>
      </w:hyperlink>
      <w:r w:rsidRPr="00346A3A">
        <w:rPr>
          <w:sz w:val="22"/>
          <w:szCs w:val="22"/>
        </w:rPr>
        <w:t xml:space="preserve"> (1576)</w:t>
      </w:r>
    </w:p>
    <w:p w14:paraId="4F3B1FA3" w14:textId="77777777" w:rsidR="00346A3A" w:rsidRPr="00346A3A" w:rsidRDefault="00346A3A">
      <w:pPr>
        <w:rPr>
          <w:sz w:val="16"/>
          <w:szCs w:val="16"/>
        </w:rPr>
      </w:pPr>
    </w:p>
    <w:p w14:paraId="2A3988C9" w14:textId="77777777" w:rsidR="0040631C" w:rsidRDefault="00346A3A" w:rsidP="00346A3A">
      <w:pPr>
        <w:jc w:val="center"/>
        <w:rPr>
          <w:sz w:val="22"/>
          <w:szCs w:val="22"/>
        </w:rPr>
      </w:pPr>
      <w:r w:rsidRPr="00346A3A">
        <w:rPr>
          <w:sz w:val="22"/>
          <w:szCs w:val="22"/>
        </w:rPr>
        <w:t>*</w:t>
      </w:r>
      <w:r>
        <w:rPr>
          <w:sz w:val="22"/>
          <w:szCs w:val="22"/>
        </w:rPr>
        <w:t xml:space="preserve"> * *</w:t>
      </w:r>
    </w:p>
    <w:p w14:paraId="7C4145F5" w14:textId="77777777" w:rsidR="00346A3A" w:rsidRPr="00346A3A" w:rsidRDefault="00346A3A" w:rsidP="00346A3A">
      <w:pPr>
        <w:jc w:val="center"/>
        <w:rPr>
          <w:sz w:val="16"/>
          <w:szCs w:val="16"/>
        </w:rPr>
      </w:pPr>
    </w:p>
    <w:p w14:paraId="6F25B805" w14:textId="77777777" w:rsidR="00231C0F" w:rsidRDefault="00795C30">
      <w:pPr>
        <w:rPr>
          <w:sz w:val="22"/>
          <w:szCs w:val="22"/>
        </w:rPr>
      </w:pPr>
      <w:r>
        <w:rPr>
          <w:sz w:val="22"/>
          <w:szCs w:val="22"/>
        </w:rPr>
        <w:tab/>
      </w:r>
      <w:r w:rsidR="0040631C" w:rsidRPr="00346A3A">
        <w:rPr>
          <w:sz w:val="22"/>
          <w:szCs w:val="22"/>
        </w:rPr>
        <w:t>Ceux qui veulent pénétrer plus en profondeur dans les questions que posent l'apparition de</w:t>
      </w:r>
      <w:r w:rsidR="00231C0F" w:rsidRPr="00346A3A">
        <w:rPr>
          <w:sz w:val="22"/>
          <w:szCs w:val="22"/>
        </w:rPr>
        <w:t xml:space="preserve"> la richesse, l'apparition de</w:t>
      </w:r>
      <w:r w:rsidR="0040631C" w:rsidRPr="00346A3A">
        <w:rPr>
          <w:sz w:val="22"/>
          <w:szCs w:val="22"/>
        </w:rPr>
        <w:t>s inégalités</w:t>
      </w:r>
      <w:r w:rsidR="00231C0F" w:rsidRPr="00346A3A">
        <w:rPr>
          <w:sz w:val="22"/>
          <w:szCs w:val="22"/>
        </w:rPr>
        <w:t>, l'apparition de l'État peuvent</w:t>
      </w:r>
      <w:r w:rsidR="00A72482" w:rsidRPr="00346A3A">
        <w:rPr>
          <w:sz w:val="22"/>
          <w:szCs w:val="22"/>
        </w:rPr>
        <w:t xml:space="preserve"> lire</w:t>
      </w:r>
      <w:r w:rsidR="00231C0F" w:rsidRPr="00346A3A">
        <w:rPr>
          <w:sz w:val="22"/>
          <w:szCs w:val="22"/>
        </w:rPr>
        <w:t xml:space="preserve">, soit nos textes, rédigés sur la base de ceux des chercheurs mentionnés plus loin, soit lire </w:t>
      </w:r>
      <w:r w:rsidR="00A72482" w:rsidRPr="00346A3A">
        <w:rPr>
          <w:sz w:val="22"/>
          <w:szCs w:val="22"/>
        </w:rPr>
        <w:t xml:space="preserve">ces chercheurs </w:t>
      </w:r>
      <w:r w:rsidR="00231C0F" w:rsidRPr="00346A3A">
        <w:rPr>
          <w:sz w:val="22"/>
          <w:szCs w:val="22"/>
        </w:rPr>
        <w:t xml:space="preserve">directement. Nos textes ont l'avantage d'être un peu plus faciles à lire, car ils ont été rédigés avec ce souci. </w:t>
      </w:r>
    </w:p>
    <w:p w14:paraId="151186F0" w14:textId="77777777" w:rsidR="00346A3A" w:rsidRPr="00346A3A" w:rsidRDefault="00346A3A">
      <w:pPr>
        <w:rPr>
          <w:sz w:val="16"/>
          <w:szCs w:val="16"/>
        </w:rPr>
      </w:pPr>
    </w:p>
    <w:p w14:paraId="5C72670C" w14:textId="77777777" w:rsidR="00346A3A" w:rsidRDefault="00795C30">
      <w:pPr>
        <w:rPr>
          <w:sz w:val="22"/>
          <w:szCs w:val="22"/>
        </w:rPr>
      </w:pPr>
      <w:r>
        <w:rPr>
          <w:sz w:val="22"/>
          <w:szCs w:val="22"/>
        </w:rPr>
        <w:tab/>
      </w:r>
      <w:r w:rsidR="00231C0F" w:rsidRPr="00346A3A">
        <w:rPr>
          <w:sz w:val="22"/>
          <w:szCs w:val="22"/>
        </w:rPr>
        <w:t>Mais il est toujours passionnant de se plonger dans ceux des chercheurs eux-mêmes. Même si l'on ne parvient pas à tout maîtriser, on éprouve le sentiment de côtoyer le meilleur des réflexions. Il ne faudra pas s'étonner de trouver aussi des points de désaccord sur certains points.</w:t>
      </w:r>
      <w:r w:rsidR="00346A3A">
        <w:rPr>
          <w:sz w:val="22"/>
          <w:szCs w:val="22"/>
        </w:rPr>
        <w:t xml:space="preserve"> </w:t>
      </w:r>
      <w:r w:rsidR="00231C0F" w:rsidRPr="00346A3A">
        <w:rPr>
          <w:sz w:val="22"/>
          <w:szCs w:val="22"/>
        </w:rPr>
        <w:t>Nous proposons, là aussi, un ordre de lecture, mais lui aussi peut être abordé selon les envies de chacun</w:t>
      </w:r>
      <w:r w:rsidR="00BA4640" w:rsidRPr="00346A3A">
        <w:rPr>
          <w:sz w:val="22"/>
          <w:szCs w:val="22"/>
        </w:rPr>
        <w:t xml:space="preserve">. </w:t>
      </w:r>
    </w:p>
    <w:p w14:paraId="2BE82A9A" w14:textId="77777777" w:rsidR="00346A3A" w:rsidRPr="00346A3A" w:rsidRDefault="00346A3A">
      <w:pPr>
        <w:rPr>
          <w:sz w:val="16"/>
          <w:szCs w:val="16"/>
        </w:rPr>
      </w:pPr>
    </w:p>
    <w:p w14:paraId="04B7175D" w14:textId="77777777" w:rsidR="00231C0F" w:rsidRPr="00346A3A" w:rsidRDefault="00795C30">
      <w:pPr>
        <w:rPr>
          <w:sz w:val="22"/>
          <w:szCs w:val="22"/>
        </w:rPr>
      </w:pPr>
      <w:r>
        <w:rPr>
          <w:sz w:val="22"/>
          <w:szCs w:val="22"/>
        </w:rPr>
        <w:tab/>
      </w:r>
      <w:r w:rsidR="00BA4640" w:rsidRPr="00346A3A">
        <w:rPr>
          <w:sz w:val="22"/>
          <w:szCs w:val="22"/>
        </w:rPr>
        <w:t>Voici d'abord quelques textes de chercheurs :</w:t>
      </w:r>
    </w:p>
    <w:p w14:paraId="7F07EDD9" w14:textId="77777777" w:rsidR="00A72482" w:rsidRPr="00346A3A" w:rsidRDefault="00A72482">
      <w:pPr>
        <w:rPr>
          <w:sz w:val="16"/>
          <w:szCs w:val="16"/>
        </w:rPr>
      </w:pPr>
    </w:p>
    <w:p w14:paraId="6E3C9E55" w14:textId="77777777" w:rsidR="00A72482" w:rsidRDefault="00A72482"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•V11- </w:t>
      </w:r>
      <w:hyperlink r:id="rId11" w:history="1">
        <w:r w:rsidRPr="00096D89">
          <w:rPr>
            <w:rStyle w:val="Lienhypertexte"/>
            <w:b/>
            <w:bCs/>
            <w:sz w:val="22"/>
            <w:szCs w:val="22"/>
          </w:rPr>
          <w:t xml:space="preserve">Naissance des </w:t>
        </w:r>
        <w:proofErr w:type="spellStart"/>
        <w:r w:rsidRPr="00096D89">
          <w:rPr>
            <w:rStyle w:val="Lienhypertexte"/>
            <w:b/>
            <w:bCs/>
            <w:sz w:val="22"/>
            <w:szCs w:val="22"/>
          </w:rPr>
          <w:t>inégalités</w:t>
        </w:r>
        <w:proofErr w:type="spellEnd"/>
        <w:r w:rsidRPr="00096D89">
          <w:rPr>
            <w:rStyle w:val="Lienhypertexte"/>
            <w:b/>
            <w:bCs/>
            <w:sz w:val="22"/>
            <w:szCs w:val="22"/>
          </w:rPr>
          <w:t xml:space="preserve"> et </w:t>
        </w:r>
        <w:proofErr w:type="spellStart"/>
        <w:r w:rsidRPr="00096D89">
          <w:rPr>
            <w:rStyle w:val="Lienhypertexte"/>
            <w:b/>
            <w:bCs/>
            <w:sz w:val="22"/>
            <w:szCs w:val="22"/>
          </w:rPr>
          <w:t>prémisses</w:t>
        </w:r>
        <w:proofErr w:type="spellEnd"/>
        <w:r w:rsidRPr="00096D89">
          <w:rPr>
            <w:rStyle w:val="Lienhypertexte"/>
            <w:b/>
            <w:bCs/>
            <w:sz w:val="22"/>
            <w:szCs w:val="22"/>
          </w:rPr>
          <w:t xml:space="preserve"> de l'</w:t>
        </w:r>
        <w:proofErr w:type="spellStart"/>
        <w:r w:rsidRPr="00096D89">
          <w:rPr>
            <w:rStyle w:val="Lienhypertexte"/>
            <w:b/>
            <w:bCs/>
            <w:sz w:val="22"/>
            <w:szCs w:val="22"/>
          </w:rPr>
          <w:t>Etat</w:t>
        </w:r>
        <w:proofErr w:type="spellEnd"/>
      </w:hyperlink>
      <w:r w:rsidRPr="00346A3A">
        <w:rPr>
          <w:sz w:val="22"/>
          <w:szCs w:val="22"/>
        </w:rPr>
        <w:t xml:space="preserve">, Jean-Paul </w:t>
      </w:r>
      <w:proofErr w:type="spellStart"/>
      <w:r w:rsidRPr="00346A3A">
        <w:rPr>
          <w:sz w:val="22"/>
          <w:szCs w:val="22"/>
        </w:rPr>
        <w:t>Demoule</w:t>
      </w:r>
      <w:proofErr w:type="spellEnd"/>
      <w:r w:rsidRPr="00346A3A">
        <w:rPr>
          <w:sz w:val="22"/>
          <w:szCs w:val="22"/>
        </w:rPr>
        <w:t xml:space="preserve"> (2009)</w:t>
      </w:r>
    </w:p>
    <w:p w14:paraId="26931080" w14:textId="77777777" w:rsidR="00346A3A" w:rsidRPr="00346A3A" w:rsidRDefault="00346A3A" w:rsidP="00504CED">
      <w:pPr>
        <w:pBdr>
          <w:top w:val="single" w:sz="4" w:space="1" w:color="auto"/>
          <w:left w:val="single" w:sz="4" w:space="4" w:color="auto"/>
          <w:bottom w:val="single" w:sz="4" w:space="1" w:color="auto"/>
          <w:right w:val="single" w:sz="4" w:space="4" w:color="auto"/>
        </w:pBdr>
        <w:rPr>
          <w:sz w:val="16"/>
          <w:szCs w:val="16"/>
        </w:rPr>
      </w:pPr>
    </w:p>
    <w:p w14:paraId="72ECCE72" w14:textId="77777777" w:rsidR="00A72482" w:rsidRPr="00346A3A" w:rsidRDefault="00A72482"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•V12- </w:t>
      </w:r>
      <w:hyperlink r:id="rId12" w:history="1">
        <w:r w:rsidRPr="00096D89">
          <w:rPr>
            <w:rStyle w:val="Lienhypertexte"/>
            <w:b/>
            <w:bCs/>
            <w:sz w:val="22"/>
            <w:szCs w:val="22"/>
          </w:rPr>
          <w:t xml:space="preserve">Conversation sur la naissance des </w:t>
        </w:r>
        <w:proofErr w:type="spellStart"/>
        <w:r w:rsidRPr="00096D89">
          <w:rPr>
            <w:rStyle w:val="Lienhypertexte"/>
            <w:b/>
            <w:bCs/>
            <w:sz w:val="22"/>
            <w:szCs w:val="22"/>
          </w:rPr>
          <w:t>inégalités</w:t>
        </w:r>
        <w:proofErr w:type="spellEnd"/>
      </w:hyperlink>
      <w:r w:rsidRPr="00346A3A">
        <w:rPr>
          <w:sz w:val="22"/>
          <w:szCs w:val="22"/>
        </w:rPr>
        <w:t xml:space="preserve">, Christophe </w:t>
      </w:r>
      <w:proofErr w:type="spellStart"/>
      <w:r w:rsidRPr="00346A3A">
        <w:rPr>
          <w:sz w:val="22"/>
          <w:szCs w:val="22"/>
        </w:rPr>
        <w:t>Darmangeat</w:t>
      </w:r>
      <w:proofErr w:type="spellEnd"/>
      <w:r w:rsidRPr="00346A3A">
        <w:rPr>
          <w:sz w:val="22"/>
          <w:szCs w:val="22"/>
        </w:rPr>
        <w:t xml:space="preserve"> (2013)</w:t>
      </w:r>
    </w:p>
    <w:p w14:paraId="01B8E45A" w14:textId="77777777" w:rsidR="00346A3A" w:rsidRPr="00346A3A" w:rsidRDefault="00346A3A" w:rsidP="00504CED">
      <w:pPr>
        <w:pBdr>
          <w:top w:val="single" w:sz="4" w:space="1" w:color="auto"/>
          <w:left w:val="single" w:sz="4" w:space="4" w:color="auto"/>
          <w:bottom w:val="single" w:sz="4" w:space="1" w:color="auto"/>
          <w:right w:val="single" w:sz="4" w:space="4" w:color="auto"/>
        </w:pBdr>
        <w:rPr>
          <w:sz w:val="16"/>
          <w:szCs w:val="16"/>
        </w:rPr>
      </w:pPr>
    </w:p>
    <w:p w14:paraId="2D1D0AC4" w14:textId="77777777" w:rsidR="00482A65" w:rsidRPr="00346A3A" w:rsidRDefault="00482A65"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•V13- </w:t>
      </w:r>
      <w:hyperlink r:id="rId13" w:history="1">
        <w:proofErr w:type="spellStart"/>
        <w:r w:rsidRPr="00096D89">
          <w:rPr>
            <w:rStyle w:val="Lienhypertexte"/>
            <w:b/>
            <w:bCs/>
            <w:sz w:val="22"/>
            <w:szCs w:val="22"/>
          </w:rPr>
          <w:t>Préhistoire</w:t>
        </w:r>
        <w:proofErr w:type="spellEnd"/>
        <w:r w:rsidRPr="00096D89">
          <w:rPr>
            <w:rStyle w:val="Lienhypertexte"/>
            <w:b/>
            <w:bCs/>
            <w:sz w:val="22"/>
            <w:szCs w:val="22"/>
          </w:rPr>
          <w:t xml:space="preserve"> de la violence et de la guerre</w:t>
        </w:r>
      </w:hyperlink>
      <w:r w:rsidRPr="00346A3A">
        <w:rPr>
          <w:sz w:val="22"/>
          <w:szCs w:val="22"/>
        </w:rPr>
        <w:t>, Marylène Patou-Mathis</w:t>
      </w:r>
      <w:r w:rsidR="00A72482" w:rsidRPr="00346A3A">
        <w:rPr>
          <w:sz w:val="22"/>
          <w:szCs w:val="22"/>
        </w:rPr>
        <w:t xml:space="preserve"> (2013)</w:t>
      </w:r>
    </w:p>
    <w:p w14:paraId="4E32D247" w14:textId="77777777" w:rsidR="00346A3A" w:rsidRPr="00346A3A" w:rsidRDefault="00346A3A" w:rsidP="00504CED">
      <w:pPr>
        <w:pBdr>
          <w:top w:val="single" w:sz="4" w:space="1" w:color="auto"/>
          <w:left w:val="single" w:sz="4" w:space="4" w:color="auto"/>
          <w:bottom w:val="single" w:sz="4" w:space="1" w:color="auto"/>
          <w:right w:val="single" w:sz="4" w:space="4" w:color="auto"/>
        </w:pBdr>
        <w:rPr>
          <w:sz w:val="16"/>
          <w:szCs w:val="16"/>
        </w:rPr>
      </w:pPr>
    </w:p>
    <w:p w14:paraId="0EB9CCCE" w14:textId="77777777" w:rsidR="00482A65" w:rsidRPr="00346A3A" w:rsidRDefault="00482A65" w:rsidP="00504CED">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•V14- </w:t>
      </w:r>
      <w:hyperlink r:id="rId14" w:history="1">
        <w:r w:rsidRPr="00096D89">
          <w:rPr>
            <w:rStyle w:val="Lienhypertexte"/>
            <w:b/>
            <w:bCs/>
            <w:sz w:val="22"/>
            <w:szCs w:val="22"/>
          </w:rPr>
          <w:t xml:space="preserve">Homo </w:t>
        </w:r>
        <w:proofErr w:type="spellStart"/>
        <w:r w:rsidRPr="00096D89">
          <w:rPr>
            <w:rStyle w:val="Lienhypertexte"/>
            <w:b/>
            <w:bCs/>
            <w:sz w:val="22"/>
            <w:szCs w:val="22"/>
          </w:rPr>
          <w:t>Domesticus</w:t>
        </w:r>
        <w:proofErr w:type="spellEnd"/>
        <w:r w:rsidRPr="00096D89">
          <w:rPr>
            <w:rStyle w:val="Lienhypertexte"/>
            <w:b/>
            <w:bCs/>
            <w:sz w:val="22"/>
            <w:szCs w:val="22"/>
          </w:rPr>
          <w:t>, une histoire profonde des États</w:t>
        </w:r>
      </w:hyperlink>
      <w:r w:rsidRPr="00346A3A">
        <w:rPr>
          <w:sz w:val="22"/>
          <w:szCs w:val="22"/>
        </w:rPr>
        <w:t>, James C. Scott (2019)</w:t>
      </w:r>
    </w:p>
    <w:p w14:paraId="08F2BA9B" w14:textId="77777777" w:rsidR="00346A3A" w:rsidRPr="00346A3A" w:rsidRDefault="00346A3A">
      <w:pPr>
        <w:rPr>
          <w:sz w:val="16"/>
          <w:szCs w:val="16"/>
        </w:rPr>
      </w:pPr>
    </w:p>
    <w:p w14:paraId="62ED6F86" w14:textId="77777777" w:rsidR="00482A65" w:rsidRPr="00346A3A" w:rsidRDefault="00482A65">
      <w:pPr>
        <w:rPr>
          <w:sz w:val="22"/>
          <w:szCs w:val="22"/>
        </w:rPr>
      </w:pPr>
      <w:r w:rsidRPr="00346A3A">
        <w:rPr>
          <w:sz w:val="22"/>
          <w:szCs w:val="22"/>
        </w:rPr>
        <w:t xml:space="preserve">•V15- </w:t>
      </w:r>
      <w:hyperlink r:id="rId15" w:history="1">
        <w:r w:rsidRPr="00096D89">
          <w:rPr>
            <w:rStyle w:val="Lienhypertexte"/>
            <w:b/>
            <w:bCs/>
            <w:sz w:val="22"/>
            <w:szCs w:val="22"/>
          </w:rPr>
          <w:t xml:space="preserve">La </w:t>
        </w:r>
        <w:proofErr w:type="spellStart"/>
        <w:r w:rsidRPr="00096D89">
          <w:rPr>
            <w:rStyle w:val="Lienhypertexte"/>
            <w:b/>
            <w:bCs/>
            <w:sz w:val="22"/>
            <w:szCs w:val="22"/>
          </w:rPr>
          <w:t>révolution</w:t>
        </w:r>
        <w:proofErr w:type="spellEnd"/>
        <w:r w:rsidRPr="00096D89">
          <w:rPr>
            <w:rStyle w:val="Lienhypertexte"/>
            <w:b/>
            <w:bCs/>
            <w:sz w:val="22"/>
            <w:szCs w:val="22"/>
          </w:rPr>
          <w:t xml:space="preserve"> </w:t>
        </w:r>
        <w:proofErr w:type="spellStart"/>
        <w:r w:rsidRPr="00096D89">
          <w:rPr>
            <w:rStyle w:val="Lienhypertexte"/>
            <w:b/>
            <w:bCs/>
            <w:sz w:val="22"/>
            <w:szCs w:val="22"/>
          </w:rPr>
          <w:t>néolithique</w:t>
        </w:r>
        <w:proofErr w:type="spellEnd"/>
        <w:r w:rsidRPr="00096D89">
          <w:rPr>
            <w:rStyle w:val="Lienhypertexte"/>
            <w:b/>
            <w:bCs/>
            <w:sz w:val="22"/>
            <w:szCs w:val="22"/>
          </w:rPr>
          <w:t xml:space="preserve"> en France</w:t>
        </w:r>
      </w:hyperlink>
      <w:r w:rsidRPr="00346A3A">
        <w:rPr>
          <w:sz w:val="22"/>
          <w:szCs w:val="22"/>
        </w:rPr>
        <w:t xml:space="preserve">, Jean-Paul </w:t>
      </w:r>
      <w:proofErr w:type="spellStart"/>
      <w:r w:rsidRPr="00346A3A">
        <w:rPr>
          <w:sz w:val="22"/>
          <w:szCs w:val="22"/>
        </w:rPr>
        <w:t>Demoule</w:t>
      </w:r>
      <w:proofErr w:type="spellEnd"/>
      <w:r w:rsidRPr="00346A3A">
        <w:rPr>
          <w:sz w:val="22"/>
          <w:szCs w:val="22"/>
        </w:rPr>
        <w:t xml:space="preserve"> (2007)</w:t>
      </w:r>
    </w:p>
    <w:p w14:paraId="49DC4FC1" w14:textId="77777777" w:rsidR="00346A3A" w:rsidRPr="00346A3A" w:rsidRDefault="00346A3A">
      <w:pPr>
        <w:rPr>
          <w:sz w:val="16"/>
          <w:szCs w:val="16"/>
        </w:rPr>
      </w:pPr>
    </w:p>
    <w:p w14:paraId="23EC846B" w14:textId="77777777" w:rsidR="00231C0F" w:rsidRPr="00346A3A" w:rsidRDefault="00231C0F">
      <w:pPr>
        <w:rPr>
          <w:sz w:val="22"/>
          <w:szCs w:val="22"/>
        </w:rPr>
      </w:pPr>
      <w:r w:rsidRPr="00346A3A">
        <w:rPr>
          <w:sz w:val="22"/>
          <w:szCs w:val="22"/>
        </w:rPr>
        <w:t>•</w:t>
      </w:r>
      <w:r w:rsidR="00482A65" w:rsidRPr="00346A3A">
        <w:rPr>
          <w:sz w:val="22"/>
          <w:szCs w:val="22"/>
        </w:rPr>
        <w:t xml:space="preserve">V16- </w:t>
      </w:r>
      <w:hyperlink r:id="rId16" w:history="1">
        <w:r w:rsidR="00482A65" w:rsidRPr="00096D89">
          <w:rPr>
            <w:rStyle w:val="Lienhypertexte"/>
            <w:b/>
            <w:bCs/>
            <w:sz w:val="22"/>
            <w:szCs w:val="22"/>
          </w:rPr>
          <w:t>Naissance de l'</w:t>
        </w:r>
        <w:proofErr w:type="spellStart"/>
        <w:r w:rsidR="00482A65" w:rsidRPr="00096D89">
          <w:rPr>
            <w:rStyle w:val="Lienhypertexte"/>
            <w:b/>
            <w:bCs/>
            <w:sz w:val="22"/>
            <w:szCs w:val="22"/>
          </w:rPr>
          <w:t>inégalite</w:t>
        </w:r>
        <w:proofErr w:type="spellEnd"/>
        <w:r w:rsidR="00482A65" w:rsidRPr="00096D89">
          <w:rPr>
            <w:rStyle w:val="Lienhypertexte"/>
            <w:b/>
            <w:bCs/>
            <w:sz w:val="22"/>
            <w:szCs w:val="22"/>
          </w:rPr>
          <w:t>́</w:t>
        </w:r>
      </w:hyperlink>
      <w:r w:rsidR="00482A65" w:rsidRPr="00346A3A">
        <w:rPr>
          <w:sz w:val="22"/>
          <w:szCs w:val="22"/>
        </w:rPr>
        <w:t>, Brian Hayden (2008)</w:t>
      </w:r>
    </w:p>
    <w:p w14:paraId="43A0C687" w14:textId="77777777" w:rsidR="00346A3A" w:rsidRPr="0048214B" w:rsidRDefault="00346A3A">
      <w:pPr>
        <w:rPr>
          <w:b/>
          <w:bCs/>
          <w:sz w:val="16"/>
          <w:szCs w:val="16"/>
        </w:rPr>
      </w:pPr>
    </w:p>
    <w:p w14:paraId="09ECF1BA" w14:textId="77777777" w:rsidR="00231C0F" w:rsidRDefault="00231C0F">
      <w:pPr>
        <w:rPr>
          <w:sz w:val="22"/>
          <w:szCs w:val="22"/>
        </w:rPr>
      </w:pPr>
      <w:r w:rsidRPr="00607F3A">
        <w:rPr>
          <w:sz w:val="22"/>
          <w:szCs w:val="22"/>
        </w:rPr>
        <w:t>•V17-</w:t>
      </w:r>
      <w:r w:rsidRPr="0048214B">
        <w:rPr>
          <w:b/>
          <w:bCs/>
          <w:sz w:val="22"/>
          <w:szCs w:val="22"/>
        </w:rPr>
        <w:t xml:space="preserve"> </w:t>
      </w:r>
      <w:hyperlink r:id="rId17" w:history="1">
        <w:r w:rsidRPr="00096D89">
          <w:rPr>
            <w:rStyle w:val="Lienhypertexte"/>
            <w:b/>
            <w:bCs/>
            <w:sz w:val="22"/>
            <w:szCs w:val="22"/>
          </w:rPr>
          <w:t xml:space="preserve">Avant l'histoire, </w:t>
        </w:r>
        <w:r w:rsidR="0048214B" w:rsidRPr="00096D89">
          <w:rPr>
            <w:rStyle w:val="Lienhypertexte"/>
            <w:b/>
            <w:bCs/>
            <w:sz w:val="22"/>
            <w:szCs w:val="22"/>
          </w:rPr>
          <w:t>L'évolution des sociétés de Lascaux à Carnac</w:t>
        </w:r>
      </w:hyperlink>
      <w:r w:rsidR="0048214B">
        <w:rPr>
          <w:sz w:val="22"/>
          <w:szCs w:val="22"/>
        </w:rPr>
        <w:t xml:space="preserve">, </w:t>
      </w:r>
      <w:r w:rsidRPr="00346A3A">
        <w:rPr>
          <w:sz w:val="22"/>
          <w:szCs w:val="22"/>
        </w:rPr>
        <w:t xml:space="preserve">Alain </w:t>
      </w:r>
      <w:proofErr w:type="spellStart"/>
      <w:r w:rsidRPr="00346A3A">
        <w:rPr>
          <w:sz w:val="22"/>
          <w:szCs w:val="22"/>
        </w:rPr>
        <w:t>Testart</w:t>
      </w:r>
      <w:proofErr w:type="spellEnd"/>
      <w:r w:rsidRPr="00346A3A">
        <w:rPr>
          <w:sz w:val="22"/>
          <w:szCs w:val="22"/>
        </w:rPr>
        <w:t xml:space="preserve"> (2012)</w:t>
      </w:r>
    </w:p>
    <w:p w14:paraId="62022763" w14:textId="77777777" w:rsidR="00085A16" w:rsidRPr="00085A16" w:rsidRDefault="00085A16">
      <w:pPr>
        <w:rPr>
          <w:sz w:val="16"/>
          <w:szCs w:val="16"/>
        </w:rPr>
      </w:pPr>
    </w:p>
    <w:p w14:paraId="07ADF15C" w14:textId="51DB80EB" w:rsidR="00085A16" w:rsidRDefault="00085A16">
      <w:pPr>
        <w:rPr>
          <w:sz w:val="22"/>
          <w:szCs w:val="22"/>
        </w:rPr>
      </w:pPr>
      <w:r w:rsidRPr="00607F3A">
        <w:rPr>
          <w:sz w:val="22"/>
          <w:szCs w:val="22"/>
        </w:rPr>
        <w:t>• V18-</w:t>
      </w:r>
      <w:r w:rsidRPr="00085A16">
        <w:rPr>
          <w:b/>
          <w:bCs/>
          <w:sz w:val="22"/>
          <w:szCs w:val="22"/>
        </w:rPr>
        <w:t xml:space="preserve"> </w:t>
      </w:r>
      <w:hyperlink r:id="rId18" w:history="1">
        <w:r w:rsidRPr="00793BC5">
          <w:rPr>
            <w:rStyle w:val="Lienhypertexte"/>
            <w:b/>
            <w:bCs/>
            <w:sz w:val="22"/>
            <w:szCs w:val="22"/>
          </w:rPr>
          <w:t>La démocratie contre les experts</w:t>
        </w:r>
      </w:hyperlink>
      <w:r>
        <w:rPr>
          <w:sz w:val="22"/>
          <w:szCs w:val="22"/>
        </w:rPr>
        <w:t xml:space="preserve">, Les esclaves publics en Grèce ancienne, Paulin </w:t>
      </w:r>
      <w:proofErr w:type="spellStart"/>
      <w:r>
        <w:rPr>
          <w:sz w:val="22"/>
          <w:szCs w:val="22"/>
        </w:rPr>
        <w:t>Ismard</w:t>
      </w:r>
      <w:proofErr w:type="spellEnd"/>
      <w:r>
        <w:rPr>
          <w:sz w:val="22"/>
          <w:szCs w:val="22"/>
        </w:rPr>
        <w:t xml:space="preserve"> (2015)</w:t>
      </w:r>
    </w:p>
    <w:p w14:paraId="6CED9DF2" w14:textId="72D14BC4" w:rsidR="00C3014B" w:rsidRDefault="00C3014B">
      <w:pPr>
        <w:rPr>
          <w:sz w:val="22"/>
          <w:szCs w:val="22"/>
        </w:rPr>
      </w:pPr>
    </w:p>
    <w:p w14:paraId="62548BF9" w14:textId="6AA455BC" w:rsidR="00C3014B" w:rsidRPr="00346A3A" w:rsidRDefault="00C3014B">
      <w:pPr>
        <w:rPr>
          <w:sz w:val="22"/>
          <w:szCs w:val="22"/>
        </w:rPr>
      </w:pPr>
      <w:r w:rsidRPr="00607F3A">
        <w:rPr>
          <w:sz w:val="22"/>
          <w:szCs w:val="22"/>
        </w:rPr>
        <w:t>•V19-</w:t>
      </w:r>
      <w:r>
        <w:rPr>
          <w:sz w:val="22"/>
          <w:szCs w:val="22"/>
        </w:rPr>
        <w:t xml:space="preserve"> </w:t>
      </w:r>
      <w:hyperlink r:id="rId19" w:history="1">
        <w:r w:rsidRPr="00127FC0">
          <w:rPr>
            <w:rStyle w:val="Lienhypertexte"/>
            <w:b/>
            <w:bCs/>
            <w:sz w:val="22"/>
            <w:szCs w:val="22"/>
          </w:rPr>
          <w:t>Au commencement était…,</w:t>
        </w:r>
      </w:hyperlink>
      <w:r>
        <w:rPr>
          <w:sz w:val="22"/>
          <w:szCs w:val="22"/>
        </w:rPr>
        <w:t xml:space="preserve"> David </w:t>
      </w:r>
      <w:proofErr w:type="spellStart"/>
      <w:r>
        <w:rPr>
          <w:sz w:val="22"/>
          <w:szCs w:val="22"/>
        </w:rPr>
        <w:t>Graeber</w:t>
      </w:r>
      <w:proofErr w:type="spellEnd"/>
      <w:r>
        <w:rPr>
          <w:sz w:val="22"/>
          <w:szCs w:val="22"/>
        </w:rPr>
        <w:t xml:space="preserve">, David </w:t>
      </w:r>
      <w:proofErr w:type="spellStart"/>
      <w:r>
        <w:rPr>
          <w:sz w:val="22"/>
          <w:szCs w:val="22"/>
        </w:rPr>
        <w:t>Wengrow</w:t>
      </w:r>
      <w:proofErr w:type="spellEnd"/>
      <w:r w:rsidR="00607F3A">
        <w:rPr>
          <w:sz w:val="22"/>
          <w:szCs w:val="22"/>
        </w:rPr>
        <w:t xml:space="preserve"> (2021)</w:t>
      </w:r>
    </w:p>
    <w:p w14:paraId="37111B95" w14:textId="77777777" w:rsidR="00BA4640" w:rsidRPr="00346A3A" w:rsidRDefault="00BA4640">
      <w:pPr>
        <w:rPr>
          <w:sz w:val="16"/>
          <w:szCs w:val="16"/>
        </w:rPr>
      </w:pPr>
    </w:p>
    <w:p w14:paraId="265BEFB5" w14:textId="77777777" w:rsidR="009465D6" w:rsidRDefault="00346A3A" w:rsidP="00346A3A">
      <w:pPr>
        <w:jc w:val="center"/>
        <w:rPr>
          <w:sz w:val="22"/>
          <w:szCs w:val="22"/>
        </w:rPr>
      </w:pPr>
      <w:r>
        <w:rPr>
          <w:sz w:val="22"/>
          <w:szCs w:val="22"/>
        </w:rPr>
        <w:t>* * *</w:t>
      </w:r>
    </w:p>
    <w:p w14:paraId="3007BEA8" w14:textId="77777777" w:rsidR="00346A3A" w:rsidRPr="00346A3A" w:rsidRDefault="00346A3A" w:rsidP="00346A3A">
      <w:pPr>
        <w:jc w:val="center"/>
        <w:rPr>
          <w:sz w:val="16"/>
          <w:szCs w:val="16"/>
        </w:rPr>
      </w:pPr>
    </w:p>
    <w:p w14:paraId="342A0CF2" w14:textId="77777777" w:rsidR="009465D6" w:rsidRPr="00346A3A" w:rsidRDefault="00795C30">
      <w:pPr>
        <w:rPr>
          <w:sz w:val="22"/>
          <w:szCs w:val="22"/>
        </w:rPr>
      </w:pPr>
      <w:r>
        <w:rPr>
          <w:sz w:val="22"/>
          <w:szCs w:val="22"/>
        </w:rPr>
        <w:tab/>
      </w:r>
      <w:r w:rsidR="009465D6" w:rsidRPr="00346A3A">
        <w:rPr>
          <w:sz w:val="22"/>
          <w:szCs w:val="22"/>
        </w:rPr>
        <w:t>Pour finir, le problème de la hiérarchie, des chefs, de l'organisation, se repose immanquablement dans les luttes des opprimés. Voici des textes qui abordent des situations les plus diverses, des Gilets Jaunes de 2019 à la révolte du Chiapas au Mexique, et quelques-unes de nos réflexions...</w:t>
      </w:r>
    </w:p>
    <w:p w14:paraId="4C3F788E" w14:textId="77777777" w:rsidR="009465D6" w:rsidRPr="00346A3A" w:rsidRDefault="009465D6">
      <w:pPr>
        <w:rPr>
          <w:sz w:val="16"/>
          <w:szCs w:val="16"/>
        </w:rPr>
      </w:pPr>
    </w:p>
    <w:p w14:paraId="3A00B4DB" w14:textId="77777777" w:rsidR="006E32A7" w:rsidRPr="00346A3A" w:rsidRDefault="009465D6" w:rsidP="003C1937">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•V31- </w:t>
      </w:r>
      <w:hyperlink r:id="rId20" w:history="1">
        <w:r w:rsidRPr="00096D89">
          <w:rPr>
            <w:rStyle w:val="Lienhypertexte"/>
            <w:b/>
            <w:bCs/>
            <w:sz w:val="22"/>
            <w:szCs w:val="22"/>
          </w:rPr>
          <w:t xml:space="preserve">Gilets jaunes, le </w:t>
        </w:r>
        <w:proofErr w:type="spellStart"/>
        <w:r w:rsidRPr="00096D89">
          <w:rPr>
            <w:rStyle w:val="Lienhypertexte"/>
            <w:b/>
            <w:bCs/>
            <w:sz w:val="22"/>
            <w:szCs w:val="22"/>
          </w:rPr>
          <w:t>problème</w:t>
        </w:r>
        <w:proofErr w:type="spellEnd"/>
        <w:r w:rsidRPr="00096D89">
          <w:rPr>
            <w:rStyle w:val="Lienhypertexte"/>
            <w:b/>
            <w:bCs/>
            <w:sz w:val="22"/>
            <w:szCs w:val="22"/>
          </w:rPr>
          <w:t xml:space="preserve"> des chefs</w:t>
        </w:r>
      </w:hyperlink>
      <w:r w:rsidRPr="00346A3A">
        <w:rPr>
          <w:sz w:val="22"/>
          <w:szCs w:val="22"/>
        </w:rPr>
        <w:t xml:space="preserve"> </w:t>
      </w:r>
      <w:r w:rsidR="006E32A7" w:rsidRPr="00346A3A">
        <w:rPr>
          <w:sz w:val="22"/>
          <w:szCs w:val="22"/>
        </w:rPr>
        <w:t>(Le Monde)</w:t>
      </w:r>
    </w:p>
    <w:p w14:paraId="48270428" w14:textId="77777777" w:rsidR="009465D6" w:rsidRPr="00346A3A" w:rsidRDefault="009465D6" w:rsidP="003C1937">
      <w:pPr>
        <w:pBdr>
          <w:top w:val="single" w:sz="4" w:space="1" w:color="auto"/>
          <w:left w:val="single" w:sz="4" w:space="4" w:color="auto"/>
          <w:bottom w:val="single" w:sz="4" w:space="1" w:color="auto"/>
          <w:right w:val="single" w:sz="4" w:space="4" w:color="auto"/>
        </w:pBdr>
        <w:rPr>
          <w:sz w:val="22"/>
          <w:szCs w:val="22"/>
        </w:rPr>
      </w:pPr>
      <w:r w:rsidRPr="00346A3A">
        <w:rPr>
          <w:sz w:val="22"/>
          <w:szCs w:val="22"/>
        </w:rPr>
        <w:t>1/2/2019</w:t>
      </w:r>
    </w:p>
    <w:p w14:paraId="1BD76121" w14:textId="77777777" w:rsidR="009465D6" w:rsidRPr="00346A3A" w:rsidRDefault="009465D6">
      <w:pPr>
        <w:rPr>
          <w:sz w:val="16"/>
          <w:szCs w:val="16"/>
        </w:rPr>
      </w:pPr>
    </w:p>
    <w:p w14:paraId="30B5E65D" w14:textId="77777777" w:rsidR="006E32A7" w:rsidRPr="00346A3A" w:rsidRDefault="009465D6">
      <w:pPr>
        <w:rPr>
          <w:sz w:val="22"/>
          <w:szCs w:val="22"/>
        </w:rPr>
      </w:pPr>
      <w:r w:rsidRPr="00346A3A">
        <w:rPr>
          <w:sz w:val="22"/>
          <w:szCs w:val="22"/>
        </w:rPr>
        <w:t xml:space="preserve">• V32- </w:t>
      </w:r>
      <w:hyperlink r:id="rId21" w:history="1">
        <w:r w:rsidRPr="00096D89">
          <w:rPr>
            <w:rStyle w:val="Lienhypertexte"/>
            <w:b/>
            <w:bCs/>
            <w:sz w:val="22"/>
            <w:szCs w:val="22"/>
          </w:rPr>
          <w:t xml:space="preserve">Mexique, calendrier de la </w:t>
        </w:r>
        <w:proofErr w:type="spellStart"/>
        <w:r w:rsidRPr="00096D89">
          <w:rPr>
            <w:rStyle w:val="Lienhypertexte"/>
            <w:b/>
            <w:bCs/>
            <w:sz w:val="22"/>
            <w:szCs w:val="22"/>
          </w:rPr>
          <w:t>résistance</w:t>
        </w:r>
        <w:proofErr w:type="spellEnd"/>
      </w:hyperlink>
      <w:r w:rsidRPr="00346A3A">
        <w:rPr>
          <w:sz w:val="22"/>
          <w:szCs w:val="22"/>
        </w:rPr>
        <w:t>, sous-commandant Marcos</w:t>
      </w:r>
      <w:r w:rsidR="006E32A7" w:rsidRPr="00346A3A">
        <w:rPr>
          <w:sz w:val="22"/>
          <w:szCs w:val="22"/>
        </w:rPr>
        <w:t xml:space="preserve"> </w:t>
      </w:r>
    </w:p>
    <w:p w14:paraId="4D533A2D" w14:textId="77777777" w:rsidR="009465D6" w:rsidRPr="00346A3A" w:rsidRDefault="006E32A7">
      <w:pPr>
        <w:rPr>
          <w:sz w:val="22"/>
          <w:szCs w:val="22"/>
        </w:rPr>
      </w:pPr>
      <w:r w:rsidRPr="00346A3A">
        <w:rPr>
          <w:sz w:val="22"/>
          <w:szCs w:val="22"/>
        </w:rPr>
        <w:t xml:space="preserve">2007 (ailleurs sur le site : </w:t>
      </w:r>
      <w:hyperlink r:id="rId22" w:history="1">
        <w:r w:rsidRPr="00096D89">
          <w:rPr>
            <w:rStyle w:val="Lienhypertexte"/>
            <w:sz w:val="22"/>
            <w:szCs w:val="22"/>
          </w:rPr>
          <w:t>L06</w:t>
        </w:r>
      </w:hyperlink>
      <w:r w:rsidRPr="00346A3A">
        <w:rPr>
          <w:sz w:val="22"/>
          <w:szCs w:val="22"/>
        </w:rPr>
        <w:t>)</w:t>
      </w:r>
    </w:p>
    <w:p w14:paraId="0CEBB9A0" w14:textId="77777777" w:rsidR="006E32A7" w:rsidRPr="00346A3A" w:rsidRDefault="006E32A7">
      <w:pPr>
        <w:rPr>
          <w:sz w:val="16"/>
          <w:szCs w:val="16"/>
        </w:rPr>
      </w:pPr>
    </w:p>
    <w:p w14:paraId="4A3CEA78" w14:textId="77777777" w:rsidR="006E32A7" w:rsidRPr="00346A3A" w:rsidRDefault="006E32A7">
      <w:pPr>
        <w:rPr>
          <w:sz w:val="22"/>
          <w:szCs w:val="22"/>
        </w:rPr>
      </w:pPr>
      <w:r w:rsidRPr="00346A3A">
        <w:rPr>
          <w:sz w:val="22"/>
          <w:szCs w:val="22"/>
        </w:rPr>
        <w:t xml:space="preserve">•V33- </w:t>
      </w:r>
      <w:hyperlink r:id="rId23" w:history="1">
        <w:r w:rsidRPr="00096D89">
          <w:rPr>
            <w:rStyle w:val="Lienhypertexte"/>
            <w:b/>
            <w:bCs/>
            <w:sz w:val="22"/>
            <w:szCs w:val="22"/>
          </w:rPr>
          <w:t>L'</w:t>
        </w:r>
        <w:proofErr w:type="spellStart"/>
        <w:r w:rsidRPr="00096D89">
          <w:rPr>
            <w:rStyle w:val="Lienhypertexte"/>
            <w:b/>
            <w:bCs/>
            <w:sz w:val="22"/>
            <w:szCs w:val="22"/>
          </w:rPr>
          <w:t>expérience</w:t>
        </w:r>
        <w:proofErr w:type="spellEnd"/>
        <w:r w:rsidRPr="00096D89">
          <w:rPr>
            <w:rStyle w:val="Lienhypertexte"/>
            <w:b/>
            <w:bCs/>
            <w:sz w:val="22"/>
            <w:szCs w:val="22"/>
          </w:rPr>
          <w:t xml:space="preserve"> </w:t>
        </w:r>
        <w:proofErr w:type="spellStart"/>
        <w:r w:rsidRPr="00096D89">
          <w:rPr>
            <w:rStyle w:val="Lienhypertexte"/>
            <w:b/>
            <w:bCs/>
            <w:sz w:val="22"/>
            <w:szCs w:val="22"/>
          </w:rPr>
          <w:t>plébéienne</w:t>
        </w:r>
        <w:proofErr w:type="spellEnd"/>
      </w:hyperlink>
      <w:r w:rsidRPr="00346A3A">
        <w:rPr>
          <w:sz w:val="22"/>
          <w:szCs w:val="22"/>
        </w:rPr>
        <w:t xml:space="preserve">, Martin </w:t>
      </w:r>
      <w:proofErr w:type="spellStart"/>
      <w:r w:rsidRPr="00346A3A">
        <w:rPr>
          <w:sz w:val="22"/>
          <w:szCs w:val="22"/>
        </w:rPr>
        <w:t>Breaugh</w:t>
      </w:r>
      <w:proofErr w:type="spellEnd"/>
      <w:r w:rsidRPr="00346A3A">
        <w:rPr>
          <w:sz w:val="22"/>
          <w:szCs w:val="22"/>
        </w:rPr>
        <w:t xml:space="preserve"> </w:t>
      </w:r>
    </w:p>
    <w:p w14:paraId="1DFBD20A" w14:textId="77777777" w:rsidR="006E32A7" w:rsidRPr="00346A3A" w:rsidRDefault="006E32A7">
      <w:pPr>
        <w:rPr>
          <w:sz w:val="22"/>
          <w:szCs w:val="22"/>
        </w:rPr>
      </w:pPr>
      <w:r w:rsidRPr="00346A3A">
        <w:rPr>
          <w:sz w:val="22"/>
          <w:szCs w:val="22"/>
        </w:rPr>
        <w:t xml:space="preserve">2007 (ailleurs sur le site : </w:t>
      </w:r>
      <w:hyperlink r:id="rId24" w:history="1">
        <w:r w:rsidRPr="00096D89">
          <w:rPr>
            <w:rStyle w:val="Lienhypertexte"/>
            <w:sz w:val="22"/>
            <w:szCs w:val="22"/>
          </w:rPr>
          <w:t>L05</w:t>
        </w:r>
      </w:hyperlink>
      <w:r w:rsidRPr="00346A3A">
        <w:rPr>
          <w:sz w:val="22"/>
          <w:szCs w:val="22"/>
        </w:rPr>
        <w:t>)</w:t>
      </w:r>
    </w:p>
    <w:p w14:paraId="60B5984E" w14:textId="77777777" w:rsidR="006E32A7" w:rsidRPr="00346A3A" w:rsidRDefault="006E32A7">
      <w:pPr>
        <w:rPr>
          <w:sz w:val="16"/>
          <w:szCs w:val="16"/>
        </w:rPr>
      </w:pPr>
    </w:p>
    <w:p w14:paraId="31A0DDE6" w14:textId="77777777" w:rsidR="006E32A7" w:rsidRPr="00346A3A" w:rsidRDefault="006E32A7" w:rsidP="00632CE5">
      <w:pPr>
        <w:rPr>
          <w:sz w:val="22"/>
          <w:szCs w:val="22"/>
        </w:rPr>
      </w:pPr>
      <w:r w:rsidRPr="00346A3A">
        <w:rPr>
          <w:sz w:val="22"/>
          <w:szCs w:val="22"/>
        </w:rPr>
        <w:t xml:space="preserve">•V34- </w:t>
      </w:r>
      <w:hyperlink r:id="rId25" w:history="1">
        <w:r w:rsidRPr="00096D89">
          <w:rPr>
            <w:rStyle w:val="Lienhypertexte"/>
            <w:b/>
            <w:bCs/>
            <w:sz w:val="22"/>
            <w:szCs w:val="22"/>
          </w:rPr>
          <w:t>Militer, la question des chefs</w:t>
        </w:r>
      </w:hyperlink>
      <w:r w:rsidRPr="00346A3A">
        <w:rPr>
          <w:sz w:val="22"/>
          <w:szCs w:val="22"/>
        </w:rPr>
        <w:t xml:space="preserve"> </w:t>
      </w:r>
    </w:p>
    <w:p w14:paraId="036D9A2C" w14:textId="77777777" w:rsidR="006E32A7" w:rsidRPr="00346A3A" w:rsidRDefault="006E32A7" w:rsidP="00632CE5">
      <w:pPr>
        <w:rPr>
          <w:sz w:val="22"/>
          <w:szCs w:val="22"/>
        </w:rPr>
      </w:pPr>
      <w:r w:rsidRPr="00346A3A">
        <w:rPr>
          <w:sz w:val="22"/>
          <w:szCs w:val="22"/>
        </w:rPr>
        <w:t xml:space="preserve">2008 (ailleurs sur le site : </w:t>
      </w:r>
      <w:hyperlink r:id="rId26" w:history="1">
        <w:r w:rsidRPr="00096D89">
          <w:rPr>
            <w:rStyle w:val="Lienhypertexte"/>
            <w:sz w:val="22"/>
            <w:szCs w:val="22"/>
          </w:rPr>
          <w:t>P09</w:t>
        </w:r>
      </w:hyperlink>
      <w:r w:rsidRPr="00346A3A">
        <w:rPr>
          <w:sz w:val="22"/>
          <w:szCs w:val="22"/>
        </w:rPr>
        <w:t>)</w:t>
      </w:r>
    </w:p>
    <w:p w14:paraId="1EC046C1" w14:textId="77777777" w:rsidR="006E32A7" w:rsidRPr="00346A3A" w:rsidRDefault="006E32A7" w:rsidP="00632CE5">
      <w:pPr>
        <w:rPr>
          <w:sz w:val="16"/>
          <w:szCs w:val="16"/>
        </w:rPr>
      </w:pPr>
    </w:p>
    <w:p w14:paraId="51671980" w14:textId="77777777" w:rsidR="006E32A7" w:rsidRPr="00346A3A" w:rsidRDefault="006E32A7" w:rsidP="00632CE5">
      <w:pPr>
        <w:rPr>
          <w:sz w:val="22"/>
          <w:szCs w:val="22"/>
        </w:rPr>
      </w:pPr>
      <w:r w:rsidRPr="00346A3A">
        <w:rPr>
          <w:sz w:val="22"/>
          <w:szCs w:val="22"/>
        </w:rPr>
        <w:t xml:space="preserve">•V35- </w:t>
      </w:r>
      <w:hyperlink r:id="rId27" w:history="1">
        <w:r w:rsidRPr="00096D89">
          <w:rPr>
            <w:rStyle w:val="Lienhypertexte"/>
            <w:b/>
            <w:bCs/>
            <w:sz w:val="22"/>
            <w:szCs w:val="22"/>
          </w:rPr>
          <w:t>Militer, chefs de parole et aristocratie populaire</w:t>
        </w:r>
      </w:hyperlink>
    </w:p>
    <w:p w14:paraId="7B4A36F6" w14:textId="77777777" w:rsidR="006E32A7" w:rsidRDefault="006E32A7" w:rsidP="00632CE5">
      <w:pPr>
        <w:rPr>
          <w:sz w:val="22"/>
          <w:szCs w:val="22"/>
        </w:rPr>
      </w:pPr>
      <w:r w:rsidRPr="00346A3A">
        <w:rPr>
          <w:sz w:val="22"/>
          <w:szCs w:val="22"/>
        </w:rPr>
        <w:t xml:space="preserve">2011 </w:t>
      </w:r>
      <w:r w:rsidR="00346A3A" w:rsidRPr="00346A3A">
        <w:rPr>
          <w:sz w:val="22"/>
          <w:szCs w:val="22"/>
        </w:rPr>
        <w:t>(</w:t>
      </w:r>
      <w:r w:rsidRPr="00346A3A">
        <w:rPr>
          <w:sz w:val="22"/>
          <w:szCs w:val="22"/>
        </w:rPr>
        <w:t xml:space="preserve">ailleurs sur le site : </w:t>
      </w:r>
      <w:hyperlink r:id="rId28" w:history="1">
        <w:r w:rsidRPr="00096D89">
          <w:rPr>
            <w:rStyle w:val="Lienhypertexte"/>
            <w:sz w:val="22"/>
            <w:szCs w:val="22"/>
          </w:rPr>
          <w:t>P10</w:t>
        </w:r>
      </w:hyperlink>
      <w:r w:rsidRPr="00346A3A">
        <w:rPr>
          <w:sz w:val="22"/>
          <w:szCs w:val="22"/>
        </w:rPr>
        <w:t>)</w:t>
      </w:r>
    </w:p>
    <w:p w14:paraId="692B780C" w14:textId="060E7048" w:rsidR="00632CE5" w:rsidRDefault="00632CE5" w:rsidP="00632CE5">
      <w:pPr>
        <w:rPr>
          <w:sz w:val="22"/>
          <w:szCs w:val="22"/>
        </w:rPr>
      </w:pPr>
    </w:p>
    <w:p w14:paraId="72F63B6A" w14:textId="468507C2" w:rsidR="008012E6" w:rsidRDefault="008012E6" w:rsidP="00632CE5">
      <w:pPr>
        <w:rPr>
          <w:sz w:val="22"/>
          <w:szCs w:val="22"/>
        </w:rPr>
      </w:pPr>
      <w:r>
        <w:rPr>
          <w:sz w:val="22"/>
          <w:szCs w:val="22"/>
        </w:rPr>
        <w:t xml:space="preserve">•V36- </w:t>
      </w:r>
      <w:hyperlink r:id="rId29" w:history="1">
        <w:r w:rsidR="00492263" w:rsidRPr="00492263">
          <w:rPr>
            <w:rStyle w:val="Lienhypertexte"/>
            <w:b/>
            <w:bCs/>
            <w:sz w:val="22"/>
            <w:szCs w:val="22"/>
          </w:rPr>
          <w:t>Nous sans l’</w:t>
        </w:r>
        <w:proofErr w:type="spellStart"/>
        <w:r w:rsidR="00492263" w:rsidRPr="00492263">
          <w:rPr>
            <w:rStyle w:val="Lienhypertexte"/>
            <w:b/>
            <w:bCs/>
            <w:sz w:val="22"/>
            <w:szCs w:val="22"/>
          </w:rPr>
          <w:t>Etat</w:t>
        </w:r>
        <w:proofErr w:type="spellEnd"/>
        <w:r w:rsidR="00492263" w:rsidRPr="00492263">
          <w:rPr>
            <w:rStyle w:val="Lienhypertexte"/>
            <w:b/>
            <w:bCs/>
            <w:sz w:val="22"/>
            <w:szCs w:val="22"/>
          </w:rPr>
          <w:t>, Aguilar</w:t>
        </w:r>
      </w:hyperlink>
    </w:p>
    <w:p w14:paraId="31B5BE33" w14:textId="7D0BB182" w:rsidR="006D789D" w:rsidRDefault="006D789D" w:rsidP="00632CE5">
      <w:pPr>
        <w:rPr>
          <w:sz w:val="22"/>
          <w:szCs w:val="22"/>
        </w:rPr>
      </w:pPr>
      <w:r>
        <w:rPr>
          <w:sz w:val="22"/>
          <w:szCs w:val="22"/>
        </w:rPr>
        <w:t>2020</w:t>
      </w:r>
      <w:r w:rsidR="00492263">
        <w:rPr>
          <w:sz w:val="22"/>
          <w:szCs w:val="22"/>
        </w:rPr>
        <w:t xml:space="preserve"> (ailleurs sur le site : </w:t>
      </w:r>
      <w:hyperlink r:id="rId30" w:history="1">
        <w:r w:rsidR="005E5CAD" w:rsidRPr="005E5CAD">
          <w:rPr>
            <w:rStyle w:val="Lienhypertexte"/>
            <w:sz w:val="22"/>
            <w:szCs w:val="22"/>
          </w:rPr>
          <w:t>L</w:t>
        </w:r>
        <w:r w:rsidR="00492263" w:rsidRPr="005E5CAD">
          <w:rPr>
            <w:rStyle w:val="Lienhypertexte"/>
            <w:sz w:val="22"/>
            <w:szCs w:val="22"/>
          </w:rPr>
          <w:t>56</w:t>
        </w:r>
      </w:hyperlink>
      <w:r w:rsidR="00492263">
        <w:rPr>
          <w:sz w:val="22"/>
          <w:szCs w:val="22"/>
        </w:rPr>
        <w:t>)</w:t>
      </w:r>
    </w:p>
    <w:p w14:paraId="43A947CA" w14:textId="77777777" w:rsidR="00632CE5" w:rsidRDefault="00632CE5" w:rsidP="00632CE5">
      <w:pPr>
        <w:jc w:val="center"/>
        <w:rPr>
          <w:sz w:val="22"/>
          <w:szCs w:val="22"/>
        </w:rPr>
      </w:pPr>
      <w:r>
        <w:rPr>
          <w:sz w:val="22"/>
          <w:szCs w:val="22"/>
        </w:rPr>
        <w:t>***</w:t>
      </w:r>
    </w:p>
    <w:p w14:paraId="5033EBA5" w14:textId="7ACD1F7D" w:rsidR="00632CE5" w:rsidRPr="00346A3A" w:rsidRDefault="00632CE5" w:rsidP="00632CE5">
      <w:pPr>
        <w:rPr>
          <w:sz w:val="22"/>
          <w:szCs w:val="22"/>
        </w:rPr>
      </w:pPr>
      <w:r>
        <w:rPr>
          <w:sz w:val="22"/>
          <w:szCs w:val="22"/>
        </w:rPr>
        <w:tab/>
      </w:r>
      <w:r w:rsidRPr="00346A3A">
        <w:rPr>
          <w:sz w:val="22"/>
          <w:szCs w:val="22"/>
        </w:rPr>
        <w:t>Voici des textes</w:t>
      </w:r>
      <w:r>
        <w:rPr>
          <w:sz w:val="22"/>
          <w:szCs w:val="22"/>
        </w:rPr>
        <w:t xml:space="preserve">, ou des extraits de textes </w:t>
      </w:r>
      <w:r w:rsidRPr="00346A3A">
        <w:rPr>
          <w:sz w:val="22"/>
          <w:szCs w:val="22"/>
        </w:rPr>
        <w:t xml:space="preserve">que nous avons rédigés nous-mêmes. Ces textes sont publiés par ailleurs sur ce site. Nous avons choisi de </w:t>
      </w:r>
      <w:r>
        <w:rPr>
          <w:sz w:val="22"/>
          <w:szCs w:val="22"/>
        </w:rPr>
        <w:t>ne reproduire ici que les parties liées à notre sujet (la vie sans État, l'apparition de richesses, l'apparition des inégalités, l'apparition de l'État). Nous indiquons ci-dessous les références où le texte complet se retrouve sur notre site.</w:t>
      </w:r>
      <w:r>
        <w:rPr>
          <w:sz w:val="22"/>
          <w:szCs w:val="22"/>
        </w:rPr>
        <w:br/>
      </w:r>
      <w:r>
        <w:rPr>
          <w:sz w:val="22"/>
          <w:szCs w:val="22"/>
        </w:rPr>
        <w:tab/>
      </w:r>
      <w:r w:rsidRPr="00346A3A">
        <w:rPr>
          <w:sz w:val="22"/>
          <w:szCs w:val="22"/>
        </w:rPr>
        <w:t>On pourra remarquer que sur certains points, et comme les scientifiques eux-mêmes, nous avons évolué, les textes les plus récents donnant notre avis le plus actuel. Même remarque que déjà dit sur l'ordre ici proposé</w:t>
      </w:r>
      <w:r>
        <w:rPr>
          <w:sz w:val="22"/>
          <w:szCs w:val="22"/>
        </w:rPr>
        <w:t xml:space="preserve"> :</w:t>
      </w:r>
    </w:p>
    <w:p w14:paraId="72E3FBEB" w14:textId="77777777" w:rsidR="00632CE5" w:rsidRPr="00346A3A" w:rsidRDefault="00632CE5" w:rsidP="00632CE5">
      <w:pPr>
        <w:rPr>
          <w:sz w:val="16"/>
          <w:szCs w:val="16"/>
        </w:rPr>
      </w:pPr>
    </w:p>
    <w:p w14:paraId="2F44648D" w14:textId="77777777" w:rsidR="00632CE5" w:rsidRPr="00346A3A" w:rsidRDefault="00632CE5" w:rsidP="00632CE5">
      <w:pPr>
        <w:pBdr>
          <w:top w:val="single" w:sz="4" w:space="1" w:color="auto"/>
          <w:left w:val="single" w:sz="4" w:space="4" w:color="auto"/>
          <w:bottom w:val="single" w:sz="4" w:space="1" w:color="auto"/>
          <w:right w:val="single" w:sz="4" w:space="4" w:color="auto"/>
        </w:pBdr>
        <w:rPr>
          <w:b/>
          <w:bCs/>
          <w:sz w:val="22"/>
          <w:szCs w:val="22"/>
        </w:rPr>
      </w:pPr>
      <w:r w:rsidRPr="00346A3A">
        <w:rPr>
          <w:sz w:val="22"/>
          <w:szCs w:val="22"/>
        </w:rPr>
        <w:t>•V</w:t>
      </w:r>
      <w:r>
        <w:rPr>
          <w:sz w:val="22"/>
          <w:szCs w:val="22"/>
        </w:rPr>
        <w:t>4</w:t>
      </w:r>
      <w:r w:rsidRPr="00346A3A">
        <w:rPr>
          <w:sz w:val="22"/>
          <w:szCs w:val="22"/>
        </w:rPr>
        <w:t xml:space="preserve">1- </w:t>
      </w:r>
      <w:hyperlink r:id="rId31" w:history="1">
        <w:r w:rsidRPr="00096D89">
          <w:rPr>
            <w:rStyle w:val="Lienhypertexte"/>
            <w:b/>
            <w:bCs/>
            <w:sz w:val="22"/>
            <w:szCs w:val="22"/>
          </w:rPr>
          <w:t xml:space="preserve">Les </w:t>
        </w:r>
        <w:proofErr w:type="spellStart"/>
        <w:r w:rsidRPr="00096D89">
          <w:rPr>
            <w:rStyle w:val="Lienhypertexte"/>
            <w:b/>
            <w:bCs/>
            <w:sz w:val="22"/>
            <w:szCs w:val="22"/>
          </w:rPr>
          <w:t>inégalités</w:t>
        </w:r>
        <w:proofErr w:type="spellEnd"/>
        <w:r w:rsidRPr="00096D89">
          <w:rPr>
            <w:rStyle w:val="Lienhypertexte"/>
            <w:b/>
            <w:bCs/>
            <w:sz w:val="22"/>
            <w:szCs w:val="22"/>
          </w:rPr>
          <w:t xml:space="preserve"> : leur apparition, leur reproduction, leur disparition</w:t>
        </w:r>
      </w:hyperlink>
    </w:p>
    <w:p w14:paraId="6DD24A90" w14:textId="77777777"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 2017 (</w:t>
      </w:r>
      <w:r>
        <w:rPr>
          <w:sz w:val="22"/>
          <w:szCs w:val="22"/>
        </w:rPr>
        <w:t>texte complet</w:t>
      </w:r>
      <w:r w:rsidRPr="00346A3A">
        <w:rPr>
          <w:sz w:val="22"/>
          <w:szCs w:val="22"/>
        </w:rPr>
        <w:t xml:space="preserve"> sur le site : </w:t>
      </w:r>
      <w:hyperlink r:id="rId32" w:history="1">
        <w:r w:rsidRPr="00096D89">
          <w:rPr>
            <w:rStyle w:val="Lienhypertexte"/>
            <w:sz w:val="22"/>
            <w:szCs w:val="22"/>
          </w:rPr>
          <w:t>E41</w:t>
        </w:r>
      </w:hyperlink>
      <w:r w:rsidRPr="00346A3A">
        <w:rPr>
          <w:sz w:val="22"/>
          <w:szCs w:val="22"/>
        </w:rPr>
        <w:t>)</w:t>
      </w:r>
    </w:p>
    <w:p w14:paraId="3783723F" w14:textId="77777777" w:rsidR="00632CE5" w:rsidRPr="00346A3A" w:rsidRDefault="00632CE5" w:rsidP="00632CE5">
      <w:pPr>
        <w:pBdr>
          <w:top w:val="single" w:sz="4" w:space="1" w:color="auto"/>
          <w:left w:val="single" w:sz="4" w:space="4" w:color="auto"/>
          <w:bottom w:val="single" w:sz="4" w:space="1" w:color="auto"/>
          <w:right w:val="single" w:sz="4" w:space="4" w:color="auto"/>
        </w:pBdr>
        <w:rPr>
          <w:sz w:val="16"/>
          <w:szCs w:val="16"/>
        </w:rPr>
      </w:pPr>
    </w:p>
    <w:p w14:paraId="48C29F25" w14:textId="77777777"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w:t>
      </w:r>
      <w:r>
        <w:rPr>
          <w:sz w:val="22"/>
          <w:szCs w:val="22"/>
        </w:rPr>
        <w:t>4</w:t>
      </w:r>
      <w:r w:rsidRPr="00346A3A">
        <w:rPr>
          <w:sz w:val="22"/>
          <w:szCs w:val="22"/>
        </w:rPr>
        <w:t xml:space="preserve">2- </w:t>
      </w:r>
      <w:hyperlink r:id="rId33" w:history="1">
        <w:r w:rsidRPr="00096D89">
          <w:rPr>
            <w:rStyle w:val="Lienhypertexte"/>
            <w:b/>
            <w:bCs/>
            <w:sz w:val="22"/>
            <w:szCs w:val="22"/>
          </w:rPr>
          <w:t xml:space="preserve">La </w:t>
        </w:r>
        <w:proofErr w:type="spellStart"/>
        <w:r w:rsidRPr="00096D89">
          <w:rPr>
            <w:rStyle w:val="Lienhypertexte"/>
            <w:b/>
            <w:bCs/>
            <w:sz w:val="22"/>
            <w:szCs w:val="22"/>
          </w:rPr>
          <w:t>démocratie</w:t>
        </w:r>
        <w:proofErr w:type="spellEnd"/>
        <w:r w:rsidRPr="00096D89">
          <w:rPr>
            <w:rStyle w:val="Lienhypertexte"/>
            <w:b/>
            <w:bCs/>
            <w:sz w:val="22"/>
            <w:szCs w:val="22"/>
          </w:rPr>
          <w:t xml:space="preserve"> ; les origines </w:t>
        </w:r>
        <w:proofErr w:type="spellStart"/>
        <w:r w:rsidRPr="00096D89">
          <w:rPr>
            <w:rStyle w:val="Lienhypertexte"/>
            <w:b/>
            <w:bCs/>
            <w:sz w:val="22"/>
            <w:szCs w:val="22"/>
          </w:rPr>
          <w:t>athéniennes</w:t>
        </w:r>
        <w:proofErr w:type="spellEnd"/>
      </w:hyperlink>
    </w:p>
    <w:p w14:paraId="6D603A7C" w14:textId="77777777"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2018 (</w:t>
      </w:r>
      <w:r>
        <w:rPr>
          <w:sz w:val="22"/>
          <w:szCs w:val="22"/>
        </w:rPr>
        <w:t>texte complet</w:t>
      </w:r>
      <w:r w:rsidRPr="00346A3A">
        <w:rPr>
          <w:sz w:val="22"/>
          <w:szCs w:val="22"/>
        </w:rPr>
        <w:t xml:space="preserve"> sur le site : </w:t>
      </w:r>
      <w:hyperlink r:id="rId34" w:history="1">
        <w:r w:rsidRPr="00096D89">
          <w:rPr>
            <w:rStyle w:val="Lienhypertexte"/>
            <w:sz w:val="22"/>
            <w:szCs w:val="22"/>
          </w:rPr>
          <w:t>E42</w:t>
        </w:r>
      </w:hyperlink>
      <w:r w:rsidRPr="00346A3A">
        <w:rPr>
          <w:sz w:val="22"/>
          <w:szCs w:val="22"/>
        </w:rPr>
        <w:t>)</w:t>
      </w:r>
    </w:p>
    <w:p w14:paraId="1FB0A467" w14:textId="77777777" w:rsidR="00632CE5" w:rsidRPr="00346A3A" w:rsidRDefault="00632CE5" w:rsidP="00632CE5">
      <w:pPr>
        <w:pBdr>
          <w:top w:val="single" w:sz="4" w:space="1" w:color="auto"/>
          <w:left w:val="single" w:sz="4" w:space="4" w:color="auto"/>
          <w:bottom w:val="single" w:sz="4" w:space="1" w:color="auto"/>
          <w:right w:val="single" w:sz="4" w:space="4" w:color="auto"/>
        </w:pBdr>
        <w:rPr>
          <w:sz w:val="16"/>
          <w:szCs w:val="16"/>
        </w:rPr>
      </w:pPr>
    </w:p>
    <w:p w14:paraId="569FD8E9" w14:textId="77777777"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w:t>
      </w:r>
      <w:r>
        <w:rPr>
          <w:sz w:val="22"/>
          <w:szCs w:val="22"/>
        </w:rPr>
        <w:t>4</w:t>
      </w:r>
      <w:r w:rsidRPr="00346A3A">
        <w:rPr>
          <w:sz w:val="22"/>
          <w:szCs w:val="22"/>
        </w:rPr>
        <w:t xml:space="preserve">3- </w:t>
      </w:r>
      <w:hyperlink r:id="rId35" w:history="1">
        <w:r w:rsidRPr="00096D89">
          <w:rPr>
            <w:rStyle w:val="Lienhypertexte"/>
            <w:b/>
            <w:bCs/>
            <w:sz w:val="22"/>
            <w:szCs w:val="22"/>
          </w:rPr>
          <w:t>L'oppression des femmes, les origines</w:t>
        </w:r>
      </w:hyperlink>
    </w:p>
    <w:p w14:paraId="4D514626" w14:textId="77777777"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2016 (</w:t>
      </w:r>
      <w:r>
        <w:rPr>
          <w:sz w:val="22"/>
          <w:szCs w:val="22"/>
        </w:rPr>
        <w:t>texte complet</w:t>
      </w:r>
      <w:r w:rsidRPr="00346A3A">
        <w:rPr>
          <w:sz w:val="22"/>
          <w:szCs w:val="22"/>
        </w:rPr>
        <w:t xml:space="preserve"> sur le site : </w:t>
      </w:r>
      <w:hyperlink r:id="rId36" w:history="1">
        <w:r w:rsidRPr="00096D89">
          <w:rPr>
            <w:rStyle w:val="Lienhypertexte"/>
            <w:sz w:val="22"/>
            <w:szCs w:val="22"/>
          </w:rPr>
          <w:t>E40</w:t>
        </w:r>
      </w:hyperlink>
      <w:r w:rsidRPr="00346A3A">
        <w:rPr>
          <w:sz w:val="22"/>
          <w:szCs w:val="22"/>
        </w:rPr>
        <w:t>)</w:t>
      </w:r>
    </w:p>
    <w:p w14:paraId="41FD0209" w14:textId="77777777" w:rsidR="00632CE5" w:rsidRPr="00346A3A" w:rsidRDefault="00632CE5" w:rsidP="00632CE5">
      <w:pPr>
        <w:rPr>
          <w:sz w:val="16"/>
          <w:szCs w:val="16"/>
        </w:rPr>
      </w:pPr>
    </w:p>
    <w:p w14:paraId="2243F222" w14:textId="77777777" w:rsidR="00632CE5" w:rsidRPr="00346A3A" w:rsidRDefault="00632CE5" w:rsidP="00632CE5">
      <w:pPr>
        <w:rPr>
          <w:sz w:val="22"/>
          <w:szCs w:val="22"/>
        </w:rPr>
      </w:pPr>
      <w:r w:rsidRPr="00346A3A">
        <w:rPr>
          <w:sz w:val="22"/>
          <w:szCs w:val="22"/>
        </w:rPr>
        <w:t>•V</w:t>
      </w:r>
      <w:r>
        <w:rPr>
          <w:sz w:val="22"/>
          <w:szCs w:val="22"/>
        </w:rPr>
        <w:t>4</w:t>
      </w:r>
      <w:r w:rsidRPr="00346A3A">
        <w:rPr>
          <w:sz w:val="22"/>
          <w:szCs w:val="22"/>
        </w:rPr>
        <w:t xml:space="preserve">4- </w:t>
      </w:r>
      <w:hyperlink r:id="rId37" w:history="1">
        <w:r w:rsidRPr="00096D89">
          <w:rPr>
            <w:rStyle w:val="Lienhypertexte"/>
            <w:b/>
            <w:bCs/>
            <w:sz w:val="22"/>
            <w:szCs w:val="22"/>
          </w:rPr>
          <w:t xml:space="preserve">Des </w:t>
        </w:r>
        <w:proofErr w:type="spellStart"/>
        <w:r w:rsidRPr="00096D89">
          <w:rPr>
            <w:rStyle w:val="Lienhypertexte"/>
            <w:b/>
            <w:bCs/>
            <w:sz w:val="22"/>
            <w:szCs w:val="22"/>
          </w:rPr>
          <w:t>sociétés</w:t>
        </w:r>
        <w:proofErr w:type="spellEnd"/>
        <w:r w:rsidRPr="00096D89">
          <w:rPr>
            <w:rStyle w:val="Lienhypertexte"/>
            <w:b/>
            <w:bCs/>
            <w:sz w:val="22"/>
            <w:szCs w:val="22"/>
          </w:rPr>
          <w:t xml:space="preserve"> sans </w:t>
        </w:r>
        <w:proofErr w:type="spellStart"/>
        <w:r w:rsidRPr="00096D89">
          <w:rPr>
            <w:rStyle w:val="Lienhypertexte"/>
            <w:b/>
            <w:bCs/>
            <w:sz w:val="22"/>
            <w:szCs w:val="22"/>
          </w:rPr>
          <w:t>État</w:t>
        </w:r>
        <w:proofErr w:type="spellEnd"/>
        <w:r w:rsidRPr="00096D89">
          <w:rPr>
            <w:rStyle w:val="Lienhypertexte"/>
            <w:b/>
            <w:bCs/>
            <w:sz w:val="22"/>
            <w:szCs w:val="22"/>
          </w:rPr>
          <w:t xml:space="preserve"> à la naissance de l'</w:t>
        </w:r>
        <w:proofErr w:type="spellStart"/>
        <w:r w:rsidRPr="00096D89">
          <w:rPr>
            <w:rStyle w:val="Lienhypertexte"/>
            <w:b/>
            <w:bCs/>
            <w:sz w:val="22"/>
            <w:szCs w:val="22"/>
          </w:rPr>
          <w:t>État</w:t>
        </w:r>
        <w:proofErr w:type="spellEnd"/>
      </w:hyperlink>
      <w:r w:rsidRPr="00346A3A">
        <w:rPr>
          <w:sz w:val="22"/>
          <w:szCs w:val="22"/>
        </w:rPr>
        <w:t xml:space="preserve"> </w:t>
      </w:r>
    </w:p>
    <w:p w14:paraId="23ACB42E" w14:textId="77777777" w:rsidR="00632CE5" w:rsidRPr="00346A3A" w:rsidRDefault="00632CE5" w:rsidP="00632CE5">
      <w:pPr>
        <w:rPr>
          <w:sz w:val="22"/>
          <w:szCs w:val="22"/>
        </w:rPr>
      </w:pPr>
      <w:r w:rsidRPr="00346A3A">
        <w:rPr>
          <w:sz w:val="22"/>
          <w:szCs w:val="22"/>
        </w:rPr>
        <w:t xml:space="preserve">1995 (ailleurs sur le site : </w:t>
      </w:r>
      <w:hyperlink r:id="rId38" w:history="1">
        <w:r w:rsidRPr="00096D89">
          <w:rPr>
            <w:rStyle w:val="Lienhypertexte"/>
            <w:sz w:val="22"/>
            <w:szCs w:val="22"/>
          </w:rPr>
          <w:t>H01</w:t>
        </w:r>
      </w:hyperlink>
      <w:r w:rsidRPr="00346A3A">
        <w:rPr>
          <w:sz w:val="22"/>
          <w:szCs w:val="22"/>
        </w:rPr>
        <w:t>)</w:t>
      </w:r>
    </w:p>
    <w:p w14:paraId="33891A89" w14:textId="77777777" w:rsidR="00632CE5" w:rsidRPr="00346A3A" w:rsidRDefault="00632CE5" w:rsidP="00632CE5">
      <w:pPr>
        <w:rPr>
          <w:sz w:val="16"/>
          <w:szCs w:val="16"/>
        </w:rPr>
      </w:pPr>
    </w:p>
    <w:p w14:paraId="2DCBBABC" w14:textId="77777777" w:rsidR="00632CE5" w:rsidRPr="00346A3A" w:rsidRDefault="00632CE5" w:rsidP="00632CE5">
      <w:pPr>
        <w:rPr>
          <w:sz w:val="22"/>
          <w:szCs w:val="22"/>
        </w:rPr>
      </w:pPr>
      <w:r w:rsidRPr="00346A3A">
        <w:rPr>
          <w:sz w:val="22"/>
          <w:szCs w:val="22"/>
        </w:rPr>
        <w:t>•V</w:t>
      </w:r>
      <w:r>
        <w:rPr>
          <w:sz w:val="22"/>
          <w:szCs w:val="22"/>
        </w:rPr>
        <w:t>4</w:t>
      </w:r>
      <w:r w:rsidRPr="00346A3A">
        <w:rPr>
          <w:sz w:val="22"/>
          <w:szCs w:val="22"/>
        </w:rPr>
        <w:t xml:space="preserve">5- </w:t>
      </w:r>
      <w:hyperlink r:id="rId39" w:history="1">
        <w:r w:rsidRPr="00096D89">
          <w:rPr>
            <w:rStyle w:val="Lienhypertexte"/>
            <w:b/>
            <w:bCs/>
            <w:sz w:val="22"/>
            <w:szCs w:val="22"/>
          </w:rPr>
          <w:t xml:space="preserve">La naissance des dieux et des </w:t>
        </w:r>
        <w:proofErr w:type="spellStart"/>
        <w:r w:rsidRPr="00096D89">
          <w:rPr>
            <w:rStyle w:val="Lienhypertexte"/>
            <w:b/>
            <w:bCs/>
            <w:sz w:val="22"/>
            <w:szCs w:val="22"/>
          </w:rPr>
          <w:t>Etats</w:t>
        </w:r>
        <w:proofErr w:type="spellEnd"/>
      </w:hyperlink>
      <w:r w:rsidRPr="00346A3A">
        <w:rPr>
          <w:sz w:val="22"/>
          <w:szCs w:val="22"/>
        </w:rPr>
        <w:t xml:space="preserve"> </w:t>
      </w:r>
    </w:p>
    <w:p w14:paraId="7BC78447" w14:textId="77777777" w:rsidR="00632CE5" w:rsidRPr="00346A3A" w:rsidRDefault="00632CE5" w:rsidP="00632CE5">
      <w:pPr>
        <w:rPr>
          <w:sz w:val="22"/>
          <w:szCs w:val="22"/>
        </w:rPr>
      </w:pPr>
      <w:r w:rsidRPr="00346A3A">
        <w:rPr>
          <w:sz w:val="22"/>
          <w:szCs w:val="22"/>
        </w:rPr>
        <w:t xml:space="preserve">2000 (ailleurs sur le site : </w:t>
      </w:r>
      <w:hyperlink r:id="rId40" w:history="1">
        <w:r w:rsidRPr="00096D89">
          <w:rPr>
            <w:rStyle w:val="Lienhypertexte"/>
            <w:sz w:val="22"/>
            <w:szCs w:val="22"/>
          </w:rPr>
          <w:t>R01</w:t>
        </w:r>
      </w:hyperlink>
      <w:r w:rsidRPr="00346A3A">
        <w:rPr>
          <w:sz w:val="22"/>
          <w:szCs w:val="22"/>
        </w:rPr>
        <w:t>)</w:t>
      </w:r>
    </w:p>
    <w:p w14:paraId="302A8AA9" w14:textId="77777777" w:rsidR="00632CE5" w:rsidRPr="00346A3A" w:rsidRDefault="00632CE5" w:rsidP="00632CE5">
      <w:pPr>
        <w:rPr>
          <w:sz w:val="16"/>
          <w:szCs w:val="16"/>
        </w:rPr>
      </w:pPr>
    </w:p>
    <w:p w14:paraId="6B163A67" w14:textId="77777777" w:rsidR="00632CE5" w:rsidRPr="00346A3A"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•V</w:t>
      </w:r>
      <w:r>
        <w:rPr>
          <w:sz w:val="22"/>
          <w:szCs w:val="22"/>
        </w:rPr>
        <w:t>4</w:t>
      </w:r>
      <w:r w:rsidRPr="00346A3A">
        <w:rPr>
          <w:sz w:val="22"/>
          <w:szCs w:val="22"/>
        </w:rPr>
        <w:t xml:space="preserve">6- </w:t>
      </w:r>
      <w:hyperlink r:id="rId41" w:history="1">
        <w:r w:rsidRPr="00096D89">
          <w:rPr>
            <w:rStyle w:val="Lienhypertexte"/>
            <w:b/>
            <w:bCs/>
            <w:sz w:val="22"/>
            <w:szCs w:val="22"/>
          </w:rPr>
          <w:t>Tableau synoptique de l'histoire de l'État et des religions</w:t>
        </w:r>
      </w:hyperlink>
      <w:r w:rsidRPr="00346A3A">
        <w:rPr>
          <w:sz w:val="22"/>
          <w:szCs w:val="22"/>
        </w:rPr>
        <w:t xml:space="preserve"> </w:t>
      </w:r>
    </w:p>
    <w:p w14:paraId="4ECB666C" w14:textId="77777777" w:rsidR="00632CE5" w:rsidRDefault="00632CE5" w:rsidP="00632CE5">
      <w:pPr>
        <w:pBdr>
          <w:top w:val="single" w:sz="4" w:space="1" w:color="auto"/>
          <w:left w:val="single" w:sz="4" w:space="4" w:color="auto"/>
          <w:bottom w:val="single" w:sz="4" w:space="1" w:color="auto"/>
          <w:right w:val="single" w:sz="4" w:space="4" w:color="auto"/>
        </w:pBdr>
        <w:rPr>
          <w:sz w:val="22"/>
          <w:szCs w:val="22"/>
        </w:rPr>
      </w:pPr>
      <w:r w:rsidRPr="00346A3A">
        <w:rPr>
          <w:sz w:val="22"/>
          <w:szCs w:val="22"/>
        </w:rPr>
        <w:t xml:space="preserve">2000 (ailleurs sur le site : </w:t>
      </w:r>
      <w:hyperlink r:id="rId42" w:history="1">
        <w:r w:rsidRPr="00096D89">
          <w:rPr>
            <w:rStyle w:val="Lienhypertexte"/>
            <w:sz w:val="22"/>
            <w:szCs w:val="22"/>
          </w:rPr>
          <w:t>R11</w:t>
        </w:r>
      </w:hyperlink>
      <w:r w:rsidRPr="00346A3A">
        <w:rPr>
          <w:sz w:val="22"/>
          <w:szCs w:val="22"/>
        </w:rPr>
        <w:t>)</w:t>
      </w:r>
    </w:p>
    <w:p w14:paraId="65188F67" w14:textId="77777777" w:rsidR="00632CE5" w:rsidRPr="00346A3A" w:rsidRDefault="00632CE5" w:rsidP="00632CE5">
      <w:pPr>
        <w:rPr>
          <w:sz w:val="22"/>
          <w:szCs w:val="22"/>
        </w:rPr>
      </w:pPr>
    </w:p>
    <w:sectPr w:rsidR="00632CE5" w:rsidRPr="00346A3A" w:rsidSect="00C21CE6">
      <w:footerReference w:type="even" r:id="rId43"/>
      <w:footerReference w:type="default" r:id="rId44"/>
      <w:pgSz w:w="12520" w:h="177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02C6" w14:textId="77777777" w:rsidR="00024AFF" w:rsidRDefault="00024AFF" w:rsidP="006E32A7">
      <w:r>
        <w:separator/>
      </w:r>
    </w:p>
  </w:endnote>
  <w:endnote w:type="continuationSeparator" w:id="0">
    <w:p w14:paraId="22874BE3" w14:textId="77777777" w:rsidR="00024AFF" w:rsidRDefault="00024AFF" w:rsidP="006E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31125296"/>
      <w:docPartObj>
        <w:docPartGallery w:val="Page Numbers (Bottom of Page)"/>
        <w:docPartUnique/>
      </w:docPartObj>
    </w:sdtPr>
    <w:sdtContent>
      <w:p w14:paraId="45EF58CE" w14:textId="77777777" w:rsidR="006E32A7" w:rsidRDefault="006E32A7" w:rsidP="001C24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A2EB699" w14:textId="77777777" w:rsidR="006E32A7" w:rsidRDefault="006E32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80750473"/>
      <w:docPartObj>
        <w:docPartGallery w:val="Page Numbers (Bottom of Page)"/>
        <w:docPartUnique/>
      </w:docPartObj>
    </w:sdtPr>
    <w:sdtContent>
      <w:p w14:paraId="06BAAB12" w14:textId="77777777" w:rsidR="006E32A7" w:rsidRDefault="006E32A7" w:rsidP="001C24D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24196FF" w14:textId="77777777" w:rsidR="006E32A7" w:rsidRDefault="006E32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A44B1" w14:textId="77777777" w:rsidR="00024AFF" w:rsidRDefault="00024AFF" w:rsidP="006E32A7">
      <w:r>
        <w:separator/>
      </w:r>
    </w:p>
  </w:footnote>
  <w:footnote w:type="continuationSeparator" w:id="0">
    <w:p w14:paraId="76AFCDA1" w14:textId="77777777" w:rsidR="00024AFF" w:rsidRDefault="00024AFF" w:rsidP="006E3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98"/>
    <w:rsid w:val="00024AFF"/>
    <w:rsid w:val="00043DD3"/>
    <w:rsid w:val="00085A16"/>
    <w:rsid w:val="00096D89"/>
    <w:rsid w:val="00127118"/>
    <w:rsid w:val="00127FC0"/>
    <w:rsid w:val="00231C0F"/>
    <w:rsid w:val="003378DF"/>
    <w:rsid w:val="00346A3A"/>
    <w:rsid w:val="003C1937"/>
    <w:rsid w:val="0040631C"/>
    <w:rsid w:val="0048214B"/>
    <w:rsid w:val="00482A65"/>
    <w:rsid w:val="00492263"/>
    <w:rsid w:val="004942B2"/>
    <w:rsid w:val="00496CF3"/>
    <w:rsid w:val="00504CED"/>
    <w:rsid w:val="005B5E40"/>
    <w:rsid w:val="005C4AAC"/>
    <w:rsid w:val="005E5CAD"/>
    <w:rsid w:val="00607F3A"/>
    <w:rsid w:val="0062212F"/>
    <w:rsid w:val="00632CE5"/>
    <w:rsid w:val="006B10B6"/>
    <w:rsid w:val="006D789D"/>
    <w:rsid w:val="006E32A7"/>
    <w:rsid w:val="00737A98"/>
    <w:rsid w:val="0074056F"/>
    <w:rsid w:val="00793BC5"/>
    <w:rsid w:val="00795C30"/>
    <w:rsid w:val="007A64E9"/>
    <w:rsid w:val="008012E6"/>
    <w:rsid w:val="008165B2"/>
    <w:rsid w:val="008344E0"/>
    <w:rsid w:val="00880DBC"/>
    <w:rsid w:val="009465D6"/>
    <w:rsid w:val="00A72482"/>
    <w:rsid w:val="00B739AE"/>
    <w:rsid w:val="00B741E3"/>
    <w:rsid w:val="00BA4640"/>
    <w:rsid w:val="00BD12F7"/>
    <w:rsid w:val="00C14111"/>
    <w:rsid w:val="00C21CE6"/>
    <w:rsid w:val="00C3014B"/>
    <w:rsid w:val="00CD195B"/>
    <w:rsid w:val="00D0792B"/>
    <w:rsid w:val="00DB0CC3"/>
    <w:rsid w:val="00E2357A"/>
    <w:rsid w:val="00E36727"/>
    <w:rsid w:val="00E81441"/>
    <w:rsid w:val="00EB7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6B86"/>
  <w15:chartTrackingRefBased/>
  <w15:docId w15:val="{656F647C-7104-2E4F-B913-EEB5DEB2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6E32A7"/>
    <w:pPr>
      <w:tabs>
        <w:tab w:val="center" w:pos="4536"/>
        <w:tab w:val="right" w:pos="9072"/>
      </w:tabs>
    </w:pPr>
  </w:style>
  <w:style w:type="character" w:customStyle="1" w:styleId="PieddepageCar">
    <w:name w:val="Pied de page Car"/>
    <w:basedOn w:val="Policepardfaut"/>
    <w:link w:val="Pieddepage"/>
    <w:uiPriority w:val="99"/>
    <w:rsid w:val="006E32A7"/>
  </w:style>
  <w:style w:type="character" w:styleId="Numrodepage">
    <w:name w:val="page number"/>
    <w:basedOn w:val="Policepardfaut"/>
    <w:uiPriority w:val="99"/>
    <w:semiHidden/>
    <w:unhideWhenUsed/>
    <w:rsid w:val="006E32A7"/>
  </w:style>
  <w:style w:type="character" w:styleId="Lienhypertexte">
    <w:name w:val="Hyperlink"/>
    <w:basedOn w:val="Policepardfaut"/>
    <w:uiPriority w:val="99"/>
    <w:unhideWhenUsed/>
    <w:rsid w:val="00096D89"/>
    <w:rPr>
      <w:color w:val="0563C1" w:themeColor="hyperlink"/>
      <w:u w:val="single"/>
    </w:rPr>
  </w:style>
  <w:style w:type="character" w:styleId="Mentionnonrsolue">
    <w:name w:val="Unresolved Mention"/>
    <w:basedOn w:val="Policepardfaut"/>
    <w:uiPriority w:val="99"/>
    <w:semiHidden/>
    <w:unhideWhenUsed/>
    <w:rsid w:val="00096D89"/>
    <w:rPr>
      <w:color w:val="605E5C"/>
      <w:shd w:val="clear" w:color="auto" w:fill="E1DFDD"/>
    </w:rPr>
  </w:style>
  <w:style w:type="character" w:styleId="Lienhypertextesuivivisit">
    <w:name w:val="FollowedHyperlink"/>
    <w:basedOn w:val="Policepardfaut"/>
    <w:uiPriority w:val="99"/>
    <w:semiHidden/>
    <w:unhideWhenUsed/>
    <w:rsid w:val="00096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0825">
      <w:bodyDiv w:val="1"/>
      <w:marLeft w:val="0"/>
      <w:marRight w:val="0"/>
      <w:marTop w:val="0"/>
      <w:marBottom w:val="0"/>
      <w:divBdr>
        <w:top w:val="none" w:sz="0" w:space="0" w:color="auto"/>
        <w:left w:val="none" w:sz="0" w:space="0" w:color="auto"/>
        <w:bottom w:val="none" w:sz="0" w:space="0" w:color="auto"/>
        <w:right w:val="none" w:sz="0" w:space="0" w:color="auto"/>
      </w:divBdr>
    </w:div>
    <w:div w:id="3074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uvrier.org/sites/default/files/2019-08/V13-%20Pre%CC%81histoire%20de%20la%20violence%20et%20de%20la%20guerre%2C%20Patou-Mathis.pdf" TargetMode="External"/><Relationship Id="rId18" Type="http://schemas.openxmlformats.org/officeDocument/2006/relationships/hyperlink" Target="https://www.louvrier.org/sites/default/files/2020-05/La%20de%CC%81mocratie%20contre%20les%20experts%2C%20Ismard.pdf" TargetMode="External"/><Relationship Id="rId26" Type="http://schemas.openxmlformats.org/officeDocument/2006/relationships/hyperlink" Target="http://louvrier.org/sites/default/files/2019-05/MILITER%2C%20la%20question%20des%20chefs.pdf" TargetMode="External"/><Relationship Id="rId39" Type="http://schemas.openxmlformats.org/officeDocument/2006/relationships/hyperlink" Target="http://louvrier.org/sites/default/files/2019-08/V45-La%20naissance%20des%20dieux%20et%20des%20Etats.pdf" TargetMode="External"/><Relationship Id="rId21" Type="http://schemas.openxmlformats.org/officeDocument/2006/relationships/hyperlink" Target="http://louvrier.org/sites/default/files/2019-08/V32-%20Mexique%2C%20calendrier%20de%20la%20re%CC%81sistance%2C%20Marcos.pdf" TargetMode="External"/><Relationship Id="rId34" Type="http://schemas.openxmlformats.org/officeDocument/2006/relationships/hyperlink" Target="http://louvrier.org/sites/default/files/2019-03/La%20de%CC%81mocratie%2C%20les%20origines%20athe%CC%81niennes%2C%20la%20crise%20bourgeoise%2C%20la%20de%CC%81mocratie%20ouvrie%CC%80re_0.pdf" TargetMode="External"/><Relationship Id="rId42" Type="http://schemas.openxmlformats.org/officeDocument/2006/relationships/hyperlink" Target="http://louvrier.org/sites/default/files/2019-03/R-TABLEAU%20SYNOPTIQUE%20DE%20L%27HISTOIRE%20DE%20L%27ETAT%20ET%20DES%20RELIGIONS_0.pdf" TargetMode="External"/><Relationship Id="rId7" Type="http://schemas.openxmlformats.org/officeDocument/2006/relationships/hyperlink" Target="http://louvrier.org/sites/default/files/2019-08/V02-%20A%CC%82ge%20de%20pierre%2C%20a%CC%82ge%20d%E2%80%99abondance%2C%20Sahlins.pdf" TargetMode="External"/><Relationship Id="rId2" Type="http://schemas.openxmlformats.org/officeDocument/2006/relationships/settings" Target="settings.xml"/><Relationship Id="rId16" Type="http://schemas.openxmlformats.org/officeDocument/2006/relationships/hyperlink" Target="http://louvrier.org/sites/default/files/2019-08/V16-%20Naissance%20de%20l%27ine%CC%81galite%CC%81%2C%20Hayden.pdf" TargetMode="External"/><Relationship Id="rId29" Type="http://schemas.openxmlformats.org/officeDocument/2006/relationships/hyperlink" Target="https://louvrier.org/autre-texte/v-vivre-sans-etat/v36-nous-sans-letat-aguilar-aguilar-gil" TargetMode="External"/><Relationship Id="rId1" Type="http://schemas.openxmlformats.org/officeDocument/2006/relationships/styles" Target="styles.xml"/><Relationship Id="rId6" Type="http://schemas.openxmlformats.org/officeDocument/2006/relationships/hyperlink" Target="http://louvrier.org/sites/default/files/2019-08/V01-%20Les%20derniers%20rois%20de%20Thule%CC%81%2C%20Malaurie.pdf" TargetMode="External"/><Relationship Id="rId11" Type="http://schemas.openxmlformats.org/officeDocument/2006/relationships/hyperlink" Target="http://louvrier.org/sites/default/files/2019-08/V11-%20Naissance%20des%20ine%CC%81galite%CC%81s%20et%20pre%CC%81misses%20de%20l%27Etat%2C%20Demoule.pdf" TargetMode="External"/><Relationship Id="rId24" Type="http://schemas.openxmlformats.org/officeDocument/2006/relationships/hyperlink" Target="http://louvrier.org/sites/default/files/2019-08/L05-%20L%27expe%CC%81rience%20ple%CC%81be%CC%81ienne%2C%20Breaugh.pdf" TargetMode="External"/><Relationship Id="rId32" Type="http://schemas.openxmlformats.org/officeDocument/2006/relationships/hyperlink" Target="http://louvrier.org/sites/default/files/2020-04/E41-%20Les%20in%C3%A9galit%C3%A9s%2C%20leur%20apparition%2C%20leur%20reproduction%2C%20leur%20disparition%20.pdf" TargetMode="External"/><Relationship Id="rId37" Type="http://schemas.openxmlformats.org/officeDocument/2006/relationships/hyperlink" Target="http://louvrier.org/sites/default/files/2019-08/V44-%20Des%20socie%CC%81te%CC%81s%20sans%20E%CC%81tat%20a%CC%80%20la%20naissance%20de%20l%27E%CC%81tat.pdf" TargetMode="External"/><Relationship Id="rId40" Type="http://schemas.openxmlformats.org/officeDocument/2006/relationships/hyperlink" Target="http://louvrier.org/sites/default/files/2019-03/R01-La%20naissance%20des%20dieux%20et%20des%20Etats.pdf"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louvrier.org/sites/default/files/2019-08/V15-%20La%20re%CC%81volution%20ne%CC%81olithique%20en%20France%2C%20Demoule.pdf" TargetMode="External"/><Relationship Id="rId23" Type="http://schemas.openxmlformats.org/officeDocument/2006/relationships/hyperlink" Target="http://louvrier.org/sites/default/files/2019-08/V33-%20L%27expe%CC%81rience%20ple%CC%81be%CC%81ienne%2C%20Breaugh.pdf" TargetMode="External"/><Relationship Id="rId28" Type="http://schemas.openxmlformats.org/officeDocument/2006/relationships/hyperlink" Target="http://louvrier.org/sites/default/files/2019-05/Notre%20militantisme%203.pdf" TargetMode="External"/><Relationship Id="rId36" Type="http://schemas.openxmlformats.org/officeDocument/2006/relationships/hyperlink" Target="http://louvrier.org/sites/default/files/2019-05/E40-%20L%27oppression%20des%20femmes%20%3B%20les%20origines%2C%20les%20fe%CC%81ministes%2C%20re%CC%81volution%20et%20contre-re%CC%81volution%20sexuelle%20_0.pdf" TargetMode="External"/><Relationship Id="rId10" Type="http://schemas.openxmlformats.org/officeDocument/2006/relationships/hyperlink" Target="http://louvrier.org/sites/default/files/2019-08/V05-%20Discours%20de%20la%20servitude%20volontaire%2C%20La%20Boe%CC%81tie.pdf" TargetMode="External"/><Relationship Id="rId19" Type="http://schemas.openxmlformats.org/officeDocument/2006/relationships/hyperlink" Target="https://louvrier.org/autre-texte/l-extraits-de-lectures/l53-au-commencement-etait-david-graeber-david-wengrow-les-liens" TargetMode="External"/><Relationship Id="rId31" Type="http://schemas.openxmlformats.org/officeDocument/2006/relationships/hyperlink" Target="http://louvrier.org/sites/default/files/2019-08/V41-%20Les%20ine%CC%81galite%CC%81s%20%3B%20leur%20apparition%2C%20leur%20disparition%20.pdf"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louvrier.org/sites/default/files/2019-08/V04-L%27origine%20de%20la%20famille%2C%20de%20la%20proprie%CC%81te%CC%81%20prive%CC%81e%20et%20de%20l%27Etat%2C%20Engels.pdf" TargetMode="External"/><Relationship Id="rId14" Type="http://schemas.openxmlformats.org/officeDocument/2006/relationships/hyperlink" Target="http://louvrier.org/sites/default/files/2019-08/V14-%20Homo%20Domesticus%2C%20Une%20histoire%20profonde%20des%20E%CC%81tats%2C%20J%20Scott.pdf" TargetMode="External"/><Relationship Id="rId22" Type="http://schemas.openxmlformats.org/officeDocument/2006/relationships/hyperlink" Target="http://louvrier.org/sites/default/files/2019-03/L06-%20Mexique%2C%20calendrier%20de%20la%20re%CC%81sistance_0.pdf" TargetMode="External"/><Relationship Id="rId27" Type="http://schemas.openxmlformats.org/officeDocument/2006/relationships/hyperlink" Target="http://louvrier.org/sites/default/files/2019-08/V35-%20Militer%2C%20chefs%20de%20parole%20et%20aristocratie%20populaire_0.pdf" TargetMode="External"/><Relationship Id="rId30" Type="http://schemas.openxmlformats.org/officeDocument/2006/relationships/hyperlink" Target="https://louvrier.org/autre-texte/l-extraits-de-lectures/l56-nous-sans-letat-yasnaya-elena-aguilar-gil-ici-bas-2020" TargetMode="External"/><Relationship Id="rId35" Type="http://schemas.openxmlformats.org/officeDocument/2006/relationships/hyperlink" Target="http://louvrier.org/sites/default/files/2019-08/V43-%20L%27oppression%20des%20femmes%2C%20les%20origines.pdf" TargetMode="External"/><Relationship Id="rId43" Type="http://schemas.openxmlformats.org/officeDocument/2006/relationships/footer" Target="footer1.xml"/><Relationship Id="rId8" Type="http://schemas.openxmlformats.org/officeDocument/2006/relationships/hyperlink" Target="http://louvrier.org/sites/default/files/2019-08/V03-%20La%20socie%CC%81te%CC%81%20contre%20l%E2%80%99E%CC%81tat%2C%20Clastres.pdf" TargetMode="External"/><Relationship Id="rId3" Type="http://schemas.openxmlformats.org/officeDocument/2006/relationships/webSettings" Target="webSettings.xml"/><Relationship Id="rId12" Type="http://schemas.openxmlformats.org/officeDocument/2006/relationships/hyperlink" Target="http://louvrier.org/sites/default/files/2019-08/V12-%20Conversation%20sur%20la%20naissance%20des%20ine%CC%81galite%CC%81s%2C%20Darmangeat.pdf" TargetMode="External"/><Relationship Id="rId17" Type="http://schemas.openxmlformats.org/officeDocument/2006/relationships/hyperlink" Target="http://louvrier.org/sites/default/files/2019-08/V17-%20Avant%20l%27histoire%2C%20L%27e%CC%81volution%20des%20socie%CC%81te%CC%81s%20de%20Lascaux%20a%CC%80%20Carnac_0.pdf" TargetMode="External"/><Relationship Id="rId25" Type="http://schemas.openxmlformats.org/officeDocument/2006/relationships/hyperlink" Target="http://louvrier.org/sites/default/files/2019-08/V34-Militer%2C%20la%20question%20des%20chefs_0.pdf" TargetMode="External"/><Relationship Id="rId33" Type="http://schemas.openxmlformats.org/officeDocument/2006/relationships/hyperlink" Target="http://louvrier.org/sites/default/files/2019-08/V42-%20La%20de%CC%81mocratie%20%3B%20les%20origines%20athe%CC%81niennes.pdf" TargetMode="External"/><Relationship Id="rId38" Type="http://schemas.openxmlformats.org/officeDocument/2006/relationships/hyperlink" Target="http://louvrier.org/sites/default/files/2019-05/H01-%20Des%20socie%CC%81te%CC%81s%20sans%20E%CC%81tat%20a%CC%80%20a%20naissance%20de%20l%27E%CC%81tat.pdf" TargetMode="External"/><Relationship Id="rId46" Type="http://schemas.openxmlformats.org/officeDocument/2006/relationships/theme" Target="theme/theme1.xml"/><Relationship Id="rId20" Type="http://schemas.openxmlformats.org/officeDocument/2006/relationships/hyperlink" Target="http://louvrier.org/sites/default/files/2019-08/V31-%20Gilets%20jaunes%2C%20le%20proble%CC%80me%20des%20chefs%20%28Le%20Monde%201%3A2%3A2019%29.pdf" TargetMode="External"/><Relationship Id="rId41" Type="http://schemas.openxmlformats.org/officeDocument/2006/relationships/hyperlink" Target="http://louvrier.org/sites/default/files/2019-08/V46-%20Tableau%20synoptique%20de%20l%27histoire%20de%20l%27E%CC%81tat%20et%20des%20religion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1718</Words>
  <Characters>9453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Samuel Gozlan</cp:lastModifiedBy>
  <cp:revision>28</cp:revision>
  <cp:lastPrinted>2019-08-11T12:52:00Z</cp:lastPrinted>
  <dcterms:created xsi:type="dcterms:W3CDTF">2019-08-10T18:33:00Z</dcterms:created>
  <dcterms:modified xsi:type="dcterms:W3CDTF">2023-05-06T18:53:00Z</dcterms:modified>
</cp:coreProperties>
</file>